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7F536B" w:rsidRDefault="007F536B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 w:rsidR="00766FA7" w:rsidRPr="00766FA7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5E539B" w:rsidP="005E539B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9B11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r w:rsidR="00530EDC">
        <w:fldChar w:fldCharType="begin"/>
      </w:r>
      <w:r w:rsidR="00530EDC" w:rsidRPr="006535C8">
        <w:rPr>
          <w:lang w:val="ru-RU"/>
        </w:rPr>
        <w:instrText xml:space="preserve"> </w:instrText>
      </w:r>
      <w:r w:rsidR="00530EDC">
        <w:instrText>HYPERLINK</w:instrText>
      </w:r>
      <w:r w:rsidR="00530EDC" w:rsidRPr="006535C8">
        <w:rPr>
          <w:lang w:val="ru-RU"/>
        </w:rPr>
        <w:instrText xml:space="preserve"> "</w:instrText>
      </w:r>
      <w:r w:rsidR="00530EDC">
        <w:instrText>consultantplus</w:instrText>
      </w:r>
      <w:r w:rsidR="00530EDC" w:rsidRPr="006535C8">
        <w:rPr>
          <w:lang w:val="ru-RU"/>
        </w:rPr>
        <w:instrText>://</w:instrText>
      </w:r>
      <w:r w:rsidR="00530EDC">
        <w:instrText>offline</w:instrText>
      </w:r>
      <w:r w:rsidR="00530EDC" w:rsidRPr="006535C8">
        <w:rPr>
          <w:lang w:val="ru-RU"/>
        </w:rPr>
        <w:instrText>/</w:instrText>
      </w:r>
      <w:r w:rsidR="00530EDC">
        <w:instrText>ref</w:instrText>
      </w:r>
      <w:r w:rsidR="00530EDC" w:rsidRPr="006535C8">
        <w:rPr>
          <w:lang w:val="ru-RU"/>
        </w:rPr>
        <w:instrText>=5016749</w:instrText>
      </w:r>
      <w:r w:rsidR="00530EDC">
        <w:instrText>A</w:instrText>
      </w:r>
      <w:r w:rsidR="00530EDC" w:rsidRPr="006535C8">
        <w:rPr>
          <w:lang w:val="ru-RU"/>
        </w:rPr>
        <w:instrText>7</w:instrText>
      </w:r>
      <w:r w:rsidR="00530EDC">
        <w:instrText>E</w:instrText>
      </w:r>
      <w:r w:rsidR="00530EDC" w:rsidRPr="006535C8">
        <w:rPr>
          <w:lang w:val="ru-RU"/>
        </w:rPr>
        <w:instrText>27</w:instrText>
      </w:r>
      <w:r w:rsidR="00530EDC">
        <w:instrText>CE</w:instrText>
      </w:r>
      <w:r w:rsidR="00530EDC" w:rsidRPr="006535C8">
        <w:rPr>
          <w:lang w:val="ru-RU"/>
        </w:rPr>
        <w:instrText>5</w:instrText>
      </w:r>
      <w:r w:rsidR="00530EDC">
        <w:instrText>A</w:instrText>
      </w:r>
      <w:r w:rsidR="00530EDC" w:rsidRPr="006535C8">
        <w:rPr>
          <w:lang w:val="ru-RU"/>
        </w:rPr>
        <w:instrText>758260</w:instrText>
      </w:r>
      <w:r w:rsidR="00530EDC">
        <w:instrText>DBFB</w:instrText>
      </w:r>
      <w:r w:rsidR="00530EDC" w:rsidRPr="006535C8">
        <w:rPr>
          <w:lang w:val="ru-RU"/>
        </w:rPr>
        <w:instrText>78533604</w:instrText>
      </w:r>
      <w:r w:rsidR="00530EDC">
        <w:instrText>FDBE</w:instrText>
      </w:r>
      <w:r w:rsidR="00530EDC" w:rsidRPr="006535C8">
        <w:rPr>
          <w:lang w:val="ru-RU"/>
        </w:rPr>
        <w:instrText>845</w:instrText>
      </w:r>
      <w:r w:rsidR="00530EDC">
        <w:instrText>EFCB</w:instrText>
      </w:r>
      <w:r w:rsidR="00530EDC" w:rsidRPr="006535C8">
        <w:rPr>
          <w:lang w:val="ru-RU"/>
        </w:rPr>
        <w:instrText>53</w:instrText>
      </w:r>
      <w:r w:rsidR="00530EDC">
        <w:instrText>E</w:instrText>
      </w:r>
      <w:r w:rsidR="00530EDC" w:rsidRPr="006535C8">
        <w:rPr>
          <w:lang w:val="ru-RU"/>
        </w:rPr>
        <w:instrText>6072</w:instrText>
      </w:r>
      <w:r w:rsidR="00530EDC">
        <w:instrText>FBDDE</w:instrText>
      </w:r>
      <w:r w:rsidR="00530EDC" w:rsidRPr="006535C8">
        <w:rPr>
          <w:lang w:val="ru-RU"/>
        </w:rPr>
        <w:instrText>10</w:instrText>
      </w:r>
      <w:r w:rsidR="00530EDC">
        <w:instrText>FC</w:instrText>
      </w:r>
      <w:r w:rsidR="00530EDC" w:rsidRPr="006535C8">
        <w:rPr>
          <w:lang w:val="ru-RU"/>
        </w:rPr>
        <w:instrText>3</w:instrText>
      </w:r>
      <w:r w:rsidR="00530EDC">
        <w:instrText>BDB</w:instrText>
      </w:r>
      <w:r w:rsidR="00530EDC" w:rsidRPr="006535C8">
        <w:rPr>
          <w:lang w:val="ru-RU"/>
        </w:rPr>
        <w:instrText>25</w:instrText>
      </w:r>
      <w:r w:rsidR="00530EDC">
        <w:instrText>F</w:instrText>
      </w:r>
      <w:r w:rsidR="00530EDC" w:rsidRPr="006535C8">
        <w:rPr>
          <w:lang w:val="ru-RU"/>
        </w:rPr>
        <w:instrText>4</w:instrText>
      </w:r>
      <w:r w:rsidR="00530EDC">
        <w:instrText>AD</w:instrText>
      </w:r>
      <w:r w:rsidR="00530EDC" w:rsidRPr="006535C8">
        <w:rPr>
          <w:lang w:val="ru-RU"/>
        </w:rPr>
        <w:instrText>08287</w:instrText>
      </w:r>
      <w:r w:rsidR="00530EDC">
        <w:instrText>rE</w:instrText>
      </w:r>
      <w:r w:rsidR="00530EDC" w:rsidRPr="006535C8">
        <w:rPr>
          <w:lang w:val="ru-RU"/>
        </w:rPr>
        <w:instrText>7</w:instrText>
      </w:r>
      <w:r w:rsidR="00530EDC">
        <w:instrText>AF</w:instrText>
      </w:r>
      <w:r w:rsidR="00530EDC" w:rsidRPr="006535C8">
        <w:rPr>
          <w:lang w:val="ru-RU"/>
        </w:rPr>
        <w:instrText xml:space="preserve">" </w:instrText>
      </w:r>
      <w:r w:rsidR="00530EDC">
        <w:fldChar w:fldCharType="separate"/>
      </w:r>
      <w:proofErr w:type="gram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530ED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23E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175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постановления 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07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16.09.2019 №1922-п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 w:rsidR="004172B8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9B11EE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E4D01">
        <w:rPr>
          <w:rFonts w:ascii="Times New Roman" w:hAnsi="Times New Roman"/>
          <w:b w:val="0"/>
          <w:sz w:val="28"/>
          <w:szCs w:val="28"/>
          <w:lang w:val="ru-RU"/>
        </w:rPr>
        <w:t xml:space="preserve">далее  постановление,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следующие изменения:</w:t>
      </w:r>
    </w:p>
    <w:p w:rsidR="00B8283B" w:rsidRDefault="00B8283B" w:rsidP="00B8283B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1.1</w:t>
      </w:r>
      <w:r w:rsidR="00BF1F81"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Паспорт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Илецкого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утверждённый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приложением к постановлению администрации муниципального образования Соль-</w:t>
      </w:r>
      <w:proofErr w:type="spellStart"/>
      <w:r w:rsidRPr="00B8283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8A5D6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t>2400-п изложить в новой редакции согласно приложению № 1 к настоящему постановлению.</w:t>
      </w:r>
    </w:p>
    <w:p w:rsidR="00DB77E5" w:rsidRDefault="00CF11AA" w:rsidP="00B8283B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3D40">
        <w:rPr>
          <w:sz w:val="28"/>
          <w:szCs w:val="28"/>
        </w:rPr>
        <w:t xml:space="preserve"> </w:t>
      </w:r>
      <w:r w:rsidR="00713C31">
        <w:rPr>
          <w:sz w:val="28"/>
          <w:szCs w:val="28"/>
        </w:rPr>
        <w:t>1.</w:t>
      </w:r>
      <w:r w:rsidR="00BF1F81">
        <w:rPr>
          <w:sz w:val="28"/>
          <w:szCs w:val="28"/>
        </w:rPr>
        <w:t>2</w:t>
      </w:r>
      <w:r w:rsidR="00713C31">
        <w:rPr>
          <w:sz w:val="28"/>
          <w:szCs w:val="28"/>
        </w:rPr>
        <w:t xml:space="preserve"> </w:t>
      </w:r>
      <w:r w:rsidR="00DB77E5">
        <w:rPr>
          <w:sz w:val="28"/>
          <w:szCs w:val="28"/>
        </w:rPr>
        <w:t>Приложение №</w:t>
      </w:r>
      <w:r w:rsidR="007F536B">
        <w:rPr>
          <w:sz w:val="28"/>
          <w:szCs w:val="28"/>
        </w:rPr>
        <w:t xml:space="preserve"> 1</w:t>
      </w:r>
      <w:r w:rsidR="00DB77E5">
        <w:rPr>
          <w:sz w:val="28"/>
          <w:szCs w:val="28"/>
        </w:rPr>
        <w:t xml:space="preserve"> к муниципальной программе </w:t>
      </w:r>
      <w:r w:rsidR="006C12B8">
        <w:rPr>
          <w:sz w:val="28"/>
          <w:szCs w:val="28"/>
        </w:rPr>
        <w:t>«</w:t>
      </w:r>
      <w:r w:rsidR="00C97954">
        <w:rPr>
          <w:sz w:val="28"/>
          <w:szCs w:val="28"/>
        </w:rPr>
        <w:t>Сведения о показателях (индикаторах)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C97954">
        <w:rPr>
          <w:sz w:val="28"/>
          <w:szCs w:val="28"/>
        </w:rPr>
        <w:t>Илецкого</w:t>
      </w:r>
      <w:proofErr w:type="spellEnd"/>
      <w:r w:rsidR="00C97954">
        <w:rPr>
          <w:sz w:val="28"/>
          <w:szCs w:val="28"/>
        </w:rPr>
        <w:t xml:space="preserve"> городского округа» и их значении </w:t>
      </w:r>
      <w:r w:rsidR="00AC395C">
        <w:rPr>
          <w:sz w:val="28"/>
          <w:szCs w:val="28"/>
        </w:rPr>
        <w:t xml:space="preserve">утвердить </w:t>
      </w:r>
      <w:r w:rsidR="006C12B8">
        <w:rPr>
          <w:sz w:val="28"/>
          <w:szCs w:val="28"/>
        </w:rPr>
        <w:t>в новой</w:t>
      </w:r>
      <w:r w:rsidR="00215CCD">
        <w:rPr>
          <w:sz w:val="28"/>
          <w:szCs w:val="28"/>
        </w:rPr>
        <w:t xml:space="preserve"> редакции</w:t>
      </w:r>
      <w:r w:rsidR="00C97954">
        <w:rPr>
          <w:sz w:val="28"/>
          <w:szCs w:val="28"/>
        </w:rPr>
        <w:t>,</w:t>
      </w:r>
      <w:r w:rsidR="00215CCD">
        <w:rPr>
          <w:sz w:val="28"/>
          <w:szCs w:val="28"/>
        </w:rPr>
        <w:t xml:space="preserve"> согласно приложени</w:t>
      </w:r>
      <w:r w:rsidR="003339AA">
        <w:rPr>
          <w:sz w:val="28"/>
          <w:szCs w:val="28"/>
        </w:rPr>
        <w:t>ю</w:t>
      </w:r>
      <w:r w:rsidR="00215CCD">
        <w:rPr>
          <w:sz w:val="28"/>
          <w:szCs w:val="28"/>
        </w:rPr>
        <w:t xml:space="preserve"> </w:t>
      </w:r>
      <w:r w:rsidR="007F536B">
        <w:rPr>
          <w:sz w:val="28"/>
          <w:szCs w:val="28"/>
        </w:rPr>
        <w:t xml:space="preserve">№ </w:t>
      </w:r>
      <w:r w:rsidR="00A86355">
        <w:rPr>
          <w:sz w:val="28"/>
          <w:szCs w:val="28"/>
        </w:rPr>
        <w:t>2</w:t>
      </w:r>
      <w:r w:rsidR="006C12B8">
        <w:rPr>
          <w:sz w:val="28"/>
          <w:szCs w:val="28"/>
        </w:rPr>
        <w:t xml:space="preserve"> к настоящему постановлению.</w:t>
      </w:r>
    </w:p>
    <w:p w:rsidR="007F536B" w:rsidRPr="009C553E" w:rsidRDefault="00AC0B93" w:rsidP="00056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536B">
        <w:rPr>
          <w:rFonts w:ascii="Times New Roman" w:hAnsi="Times New Roman"/>
          <w:sz w:val="28"/>
          <w:szCs w:val="28"/>
        </w:rPr>
        <w:t>1.</w:t>
      </w:r>
      <w:r w:rsidR="00BF1F81">
        <w:rPr>
          <w:rFonts w:ascii="Times New Roman" w:hAnsi="Times New Roman"/>
          <w:sz w:val="28"/>
          <w:szCs w:val="28"/>
        </w:rPr>
        <w:t>3</w:t>
      </w:r>
      <w:r w:rsidR="007F536B">
        <w:rPr>
          <w:rFonts w:ascii="Times New Roman" w:hAnsi="Times New Roman"/>
          <w:sz w:val="28"/>
          <w:szCs w:val="28"/>
        </w:rPr>
        <w:t xml:space="preserve"> </w:t>
      </w:r>
      <w:r w:rsidR="00085BC2">
        <w:rPr>
          <w:rFonts w:ascii="Times New Roman" w:hAnsi="Times New Roman"/>
          <w:sz w:val="28"/>
          <w:szCs w:val="28"/>
        </w:rPr>
        <w:t xml:space="preserve"> </w:t>
      </w:r>
      <w:r w:rsidR="007F536B" w:rsidRPr="009C553E">
        <w:rPr>
          <w:rFonts w:ascii="Times New Roman" w:hAnsi="Times New Roman"/>
          <w:sz w:val="28"/>
          <w:szCs w:val="28"/>
        </w:rPr>
        <w:t>Приложение № 3 к муниципальной программе «Ресурсное обеспечение реализации муниципальной программы</w:t>
      </w:r>
      <w:r w:rsidR="00C738BF">
        <w:rPr>
          <w:rFonts w:ascii="Times New Roman" w:hAnsi="Times New Roman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"Развитие сельского хозяйства и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регулирование рынков сельск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>охозяйственной продукции, сырья</w:t>
      </w:r>
      <w:r w:rsidR="00C738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и продовольствия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Соль-</w:t>
      </w:r>
      <w:proofErr w:type="spellStart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округа"</w:t>
      </w:r>
      <w:r w:rsidR="007F536B" w:rsidRPr="009C553E">
        <w:rPr>
          <w:rFonts w:ascii="Times New Roman" w:hAnsi="Times New Roman"/>
          <w:sz w:val="28"/>
          <w:szCs w:val="28"/>
        </w:rPr>
        <w:t xml:space="preserve"> </w:t>
      </w:r>
      <w:r w:rsidR="00AC395C">
        <w:rPr>
          <w:rFonts w:ascii="Times New Roman" w:hAnsi="Times New Roman"/>
          <w:sz w:val="28"/>
          <w:szCs w:val="28"/>
        </w:rPr>
        <w:t>утвердить</w:t>
      </w:r>
      <w:r w:rsidR="007F536B" w:rsidRPr="009C553E">
        <w:rPr>
          <w:rFonts w:ascii="Times New Roman" w:hAnsi="Times New Roman"/>
          <w:sz w:val="28"/>
          <w:szCs w:val="28"/>
        </w:rPr>
        <w:t xml:space="preserve"> в новой редакции согласно приложени</w:t>
      </w:r>
      <w:r w:rsidR="003339AA">
        <w:rPr>
          <w:rFonts w:ascii="Times New Roman" w:hAnsi="Times New Roman"/>
          <w:sz w:val="28"/>
          <w:szCs w:val="28"/>
        </w:rPr>
        <w:t>ю</w:t>
      </w:r>
      <w:r w:rsidR="007F536B" w:rsidRPr="009C553E">
        <w:rPr>
          <w:rFonts w:ascii="Times New Roman" w:hAnsi="Times New Roman"/>
          <w:sz w:val="28"/>
          <w:szCs w:val="28"/>
        </w:rPr>
        <w:t xml:space="preserve"> № </w:t>
      </w:r>
      <w:r w:rsidR="00A86355">
        <w:rPr>
          <w:rFonts w:ascii="Times New Roman" w:hAnsi="Times New Roman"/>
          <w:sz w:val="28"/>
          <w:szCs w:val="28"/>
        </w:rPr>
        <w:t>3</w:t>
      </w:r>
      <w:r w:rsidR="007F536B" w:rsidRPr="009C553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461C" w:rsidRDefault="006C12B8" w:rsidP="00056669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375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085BC2">
        <w:rPr>
          <w:rFonts w:ascii="Times New Roman" w:hAnsi="Times New Roman"/>
          <w:sz w:val="28"/>
          <w:szCs w:val="28"/>
        </w:rPr>
        <w:t xml:space="preserve"> Постановление </w:t>
      </w:r>
      <w:r w:rsidR="00651F29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7F536B">
        <w:rPr>
          <w:rFonts w:ascii="Times New Roman" w:hAnsi="Times New Roman"/>
          <w:sz w:val="28"/>
          <w:szCs w:val="28"/>
        </w:rPr>
        <w:t>.</w:t>
      </w:r>
    </w:p>
    <w:p w:rsidR="007F536B" w:rsidRDefault="007F536B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F536B" w:rsidRDefault="007F536B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F536B" w:rsidRDefault="007F536B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1722" w:rsidRDefault="00EB1722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</w:t>
      </w:r>
      <w:proofErr w:type="spellStart"/>
      <w:r>
        <w:rPr>
          <w:rFonts w:ascii="Times New Roman" w:hAnsi="Times New Roman"/>
          <w:sz w:val="28"/>
        </w:rPr>
        <w:t>Илецкий</w:t>
      </w:r>
      <w:proofErr w:type="spellEnd"/>
      <w:r>
        <w:rPr>
          <w:rFonts w:ascii="Times New Roman" w:hAnsi="Times New Roman"/>
          <w:sz w:val="28"/>
        </w:rPr>
        <w:t xml:space="preserve"> городской округ                                              А.А.</w:t>
      </w:r>
      <w:r w:rsidR="00C738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Кузьмин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F93D40" w:rsidRDefault="00F93D40" w:rsidP="004476E0">
      <w:pPr>
        <w:ind w:right="-1"/>
        <w:jc w:val="both"/>
        <w:rPr>
          <w:rFonts w:ascii="Times New Roman" w:hAnsi="Times New Roman"/>
        </w:rPr>
      </w:pPr>
    </w:p>
    <w:p w:rsidR="00B51E4E" w:rsidRDefault="00B51E4E" w:rsidP="004476E0">
      <w:pPr>
        <w:ind w:right="-1"/>
        <w:jc w:val="both"/>
        <w:rPr>
          <w:rFonts w:ascii="Times New Roman" w:hAnsi="Times New Roman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4E4D01" w:rsidRDefault="004E4D01" w:rsidP="004E4D0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 1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_________ № _______</w:t>
      </w:r>
    </w:p>
    <w:p w:rsidR="00BA35F0" w:rsidRDefault="00BA35F0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Соль-</w:t>
      </w:r>
      <w:proofErr w:type="spellStart"/>
      <w:r>
        <w:rPr>
          <w:rFonts w:ascii="Times New Roman" w:hAnsi="Times New Roman"/>
          <w:sz w:val="24"/>
        </w:rPr>
        <w:t>Илецкий</w:t>
      </w:r>
      <w:proofErr w:type="spellEnd"/>
      <w:r>
        <w:rPr>
          <w:rFonts w:ascii="Times New Roman" w:hAnsi="Times New Roman"/>
          <w:sz w:val="24"/>
        </w:rPr>
        <w:t xml:space="preserve">  городской  округ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22.11.2019 № 2400-п</w:t>
      </w:r>
    </w:p>
    <w:p w:rsidR="00F93D40" w:rsidRDefault="00F93D40" w:rsidP="00BF1F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1F81" w:rsidRDefault="00BF1F81" w:rsidP="00BF1F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BF1F81" w:rsidRDefault="00BF1F81" w:rsidP="00BF1F8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BF1F81" w:rsidRDefault="00BF1F81" w:rsidP="00BF1F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</w:p>
    <w:p w:rsidR="00BF1F81" w:rsidRDefault="00BF1F81" w:rsidP="00BF1F81">
      <w:pPr>
        <w:pStyle w:val="a3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сырья и продовольствия </w:t>
      </w:r>
    </w:p>
    <w:p w:rsidR="00BF1F81" w:rsidRDefault="00BF1F81" w:rsidP="00BF1F81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Соль-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округа» </w:t>
      </w:r>
    </w:p>
    <w:p w:rsidR="00BF1F81" w:rsidRDefault="00BF1F81" w:rsidP="00BF1F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(наименование муниципальной программы)</w:t>
      </w:r>
    </w:p>
    <w:p w:rsidR="00BF1F81" w:rsidRPr="00056669" w:rsidRDefault="00BF1F81" w:rsidP="00B945AF">
      <w:pPr>
        <w:pStyle w:val="ConsPlusNormal"/>
        <w:jc w:val="center"/>
        <w:rPr>
          <w:rFonts w:ascii="Times New Roman" w:hAnsi="Times New Roman"/>
          <w:color w:val="00008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(далее -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7"/>
        <w:gridCol w:w="6523"/>
      </w:tblGrid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pStyle w:val="ad"/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 (далее – Программа)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pStyle w:val="ad"/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Соисполнители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отсутствуют                                                      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Участники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                                                      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 отрасли;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 финансовой  устойчивости товаропроизводителей  АПК;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воспроизводство и повышение эффективности  использования в сельском хозяйстве земельных и других  природных ресурсов;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предупреждение и ликвидация болезней животных, защита от болезней общих для человека и животных;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получение информационно-статистических услуг  в целях анализа состояния малого и среднего предпринимательства в сельскохозяйственной отрасли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развития сельскохозяйственной продукции, сырья и продовольствия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состояния малого и среднего предпринимательства в сельскохозяйственной отрасли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осуществление отдельных государственных полномочий в сфере обращения с животными без владельцев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популяризация сельскохозяйственного производства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условия для развития сельскохозяйственного производства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предоставленных информационно-статистических услуг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отловленных животных без владельцев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мероприятий по популяризации сельскохозяйственного производства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индекс производства продукции сельского хозяйства в хозяйствах всех категорий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 сопоставимых ценах) 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рентабельность сельскохозяйственных организаций (с учетом субсидий)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среднемесячная заработная плата работников сельского хозяйства 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объемы приобретения новой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сельскохозяйственными товаропроизводителями всех форм</w:t>
            </w:r>
            <w:r w:rsidR="00876FC7">
              <w:rPr>
                <w:rFonts w:ascii="Times New Roman" w:hAnsi="Times New Roman"/>
                <w:sz w:val="28"/>
                <w:szCs w:val="28"/>
              </w:rPr>
              <w:t xml:space="preserve"> собственности, включая ЛПХ </w:t>
            </w:r>
            <w:r>
              <w:rPr>
                <w:rFonts w:ascii="Times New Roman" w:hAnsi="Times New Roman"/>
                <w:sz w:val="28"/>
                <w:szCs w:val="28"/>
              </w:rPr>
              <w:t>(трактор</w:t>
            </w:r>
            <w:r w:rsidR="00876FC7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, зерноуборочные комбайны, кормоуборочные комбайны)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размер посевных площадей  зерновых, зернобобовых, масличных и кормовых культур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валовый сбор зерновых и з</w:t>
            </w:r>
            <w:r w:rsidR="00876FC7">
              <w:rPr>
                <w:rFonts w:ascii="Times New Roman" w:hAnsi="Times New Roman"/>
                <w:sz w:val="28"/>
                <w:szCs w:val="28"/>
              </w:rPr>
              <w:t xml:space="preserve">ернобобовых культур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валовый сбор масличных культур в СХ</w:t>
            </w:r>
            <w:r w:rsidR="00876FC7">
              <w:rPr>
                <w:rFonts w:ascii="Times New Roman" w:hAnsi="Times New Roman"/>
                <w:sz w:val="28"/>
                <w:szCs w:val="28"/>
              </w:rPr>
              <w:t xml:space="preserve">О, КФХ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-площадь озимых зерновых культур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-внесение минеральных удобрений в действующем веществе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производство скота и птицы н</w:t>
            </w:r>
            <w:r w:rsidR="0097215C">
              <w:rPr>
                <w:rFonts w:ascii="Times New Roman" w:hAnsi="Times New Roman"/>
                <w:sz w:val="28"/>
                <w:szCs w:val="28"/>
              </w:rPr>
              <w:t xml:space="preserve">а убой в живом весе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производство молока в сельскох</w:t>
            </w:r>
            <w:r w:rsidR="0097215C">
              <w:rPr>
                <w:rFonts w:ascii="Times New Roman" w:hAnsi="Times New Roman"/>
                <w:sz w:val="28"/>
                <w:szCs w:val="28"/>
              </w:rPr>
              <w:t>озяйственных организациях, КФХ</w:t>
            </w:r>
            <w:proofErr w:type="gramStart"/>
            <w:r w:rsidR="0097215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прирост производства мо</w:t>
            </w:r>
            <w:r w:rsidR="0097215C">
              <w:rPr>
                <w:rFonts w:ascii="Times New Roman" w:hAnsi="Times New Roman"/>
                <w:sz w:val="28"/>
                <w:szCs w:val="28"/>
              </w:rPr>
              <w:t xml:space="preserve">лока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поголовья молочных коров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численность товарного поголовья коров специализированых мясных пород  в сельскохозяйственных организациях, КФХ, ИП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прирост маточного </w:t>
            </w:r>
            <w:r w:rsidR="0097215C">
              <w:rPr>
                <w:rFonts w:ascii="Times New Roman" w:hAnsi="Times New Roman"/>
                <w:sz w:val="28"/>
                <w:szCs w:val="28"/>
              </w:rPr>
              <w:t xml:space="preserve">поголовья овец и коз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</w:p>
          <w:p w:rsidR="005327D3" w:rsidRDefault="005327D3" w:rsidP="005327D3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застрахованной посевной </w:t>
            </w:r>
            <w:r w:rsidR="004C1B38">
              <w:rPr>
                <w:rFonts w:ascii="Times New Roman" w:hAnsi="Times New Roman"/>
                <w:sz w:val="28"/>
                <w:szCs w:val="28"/>
              </w:rPr>
              <w:t>(посадочной)</w:t>
            </w:r>
            <w:r w:rsidR="0096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площади в общей посевной</w:t>
            </w:r>
            <w:r w:rsidR="00964993">
              <w:rPr>
                <w:rFonts w:ascii="Times New Roman" w:hAnsi="Times New Roman"/>
                <w:sz w:val="28"/>
                <w:szCs w:val="28"/>
              </w:rPr>
              <w:t xml:space="preserve"> (посадочной)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  <w:p w:rsidR="005327D3" w:rsidRDefault="005327D3" w:rsidP="003536E0">
            <w:pPr>
              <w:pStyle w:val="a3"/>
              <w:spacing w:line="27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0CA4">
              <w:rPr>
                <w:rFonts w:ascii="Times New Roman" w:hAnsi="Times New Roman"/>
                <w:sz w:val="28"/>
                <w:szCs w:val="28"/>
              </w:rPr>
              <w:t xml:space="preserve">доля застрахованного </w:t>
            </w:r>
            <w:r w:rsidR="00964993">
              <w:rPr>
                <w:rFonts w:ascii="Times New Roman" w:hAnsi="Times New Roman"/>
                <w:sz w:val="28"/>
                <w:szCs w:val="28"/>
              </w:rPr>
              <w:t>поголовья сельскохозяйственных животных в общем поголовье сельскохозяйственных животных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 бюджетных ассигнований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программы в 2020–2024 годах составляет  </w:t>
            </w:r>
            <w:r w:rsidR="003C07D1">
              <w:rPr>
                <w:rFonts w:ascii="Times New Roman" w:hAnsi="Times New Roman"/>
                <w:b/>
                <w:sz w:val="28"/>
                <w:szCs w:val="28"/>
              </w:rPr>
              <w:t>23085,00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4577,0</w:t>
            </w:r>
            <w:r w:rsidR="003C07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C07D1">
              <w:rPr>
                <w:rFonts w:ascii="Times New Roman" w:hAnsi="Times New Roman"/>
                <w:sz w:val="28"/>
                <w:szCs w:val="28"/>
              </w:rPr>
              <w:t>4627,00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07D1">
              <w:rPr>
                <w:rFonts w:ascii="Times New Roman" w:hAnsi="Times New Roman"/>
                <w:sz w:val="28"/>
                <w:szCs w:val="28"/>
              </w:rPr>
              <w:t>4627,00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C07D1">
              <w:rPr>
                <w:rFonts w:ascii="Times New Roman" w:hAnsi="Times New Roman"/>
                <w:sz w:val="28"/>
                <w:szCs w:val="28"/>
              </w:rPr>
              <w:t>4627,00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C07D1">
              <w:rPr>
                <w:rFonts w:ascii="Times New Roman" w:hAnsi="Times New Roman"/>
                <w:sz w:val="28"/>
                <w:szCs w:val="28"/>
              </w:rPr>
              <w:t>4627,00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 w:rsidP="008A5D68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мероприятия Программы, осуществляемые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Илецким</w:t>
            </w:r>
            <w:proofErr w:type="spellEnd"/>
            <w:r w:rsidR="008A5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городским округом реализуются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основе:</w:t>
            </w:r>
          </w:p>
          <w:p w:rsidR="00BF1F81" w:rsidRDefault="00BF1F8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финансирования основной части мероприятий в 2020–2024 годах за счет средств, источником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обеспечения которых является субвенция из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отдельных государственных полномочий в сфере регулирования и поддержки сельскохозяйственного производства составит  </w:t>
            </w:r>
            <w:r w:rsidR="003C07D1">
              <w:rPr>
                <w:rFonts w:ascii="Times New Roman" w:hAnsi="Times New Roman"/>
                <w:sz w:val="28"/>
                <w:szCs w:val="28"/>
              </w:rPr>
              <w:t>22334,50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руб.:  </w:t>
            </w:r>
          </w:p>
          <w:tbl>
            <w:tblPr>
              <w:tblW w:w="5517" w:type="dxa"/>
              <w:tblLook w:val="00A0" w:firstRow="1" w:lastRow="0" w:firstColumn="1" w:lastColumn="0" w:noHBand="0" w:noVBand="0"/>
            </w:tblPr>
            <w:tblGrid>
              <w:gridCol w:w="2129"/>
              <w:gridCol w:w="426"/>
              <w:gridCol w:w="1126"/>
              <w:gridCol w:w="1836"/>
            </w:tblGrid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77DFA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4466,9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3C07D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4466,90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3C07D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4466,90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3C07D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4466,90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3C07D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4466,90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F1F81" w:rsidRDefault="00BF1F8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в 2020–2024  годах за счет средств бюджета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составит  750,5</w:t>
            </w:r>
            <w:r w:rsidR="001E08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68"/>
              <w:gridCol w:w="420"/>
              <w:gridCol w:w="986"/>
              <w:gridCol w:w="2222"/>
            </w:tblGrid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110,1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>
                  <w:pPr>
                    <w:pStyle w:val="a3"/>
                    <w:spacing w:line="276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F1F81" w:rsidRDefault="00BF1F8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Ежегодно финансирование будет уточняться и корректироваться.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выполнения целей, задач и показателей Программы в целом, в разрезе подпрограмм и основных мероприятий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животных без владельцев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  <w:p w:rsidR="00BF1F81" w:rsidRDefault="00BF1F81">
            <w:pPr>
              <w:pStyle w:val="a3"/>
              <w:spacing w:line="27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F1F81" w:rsidRDefault="00BF1F81" w:rsidP="004476E0">
      <w:pPr>
        <w:ind w:right="-1"/>
        <w:jc w:val="both"/>
        <w:rPr>
          <w:rFonts w:ascii="Times New Roman" w:hAnsi="Times New Roman"/>
        </w:rPr>
      </w:pPr>
    </w:p>
    <w:p w:rsidR="00B93D78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15C3" w:rsidRDefault="00B715C3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5ED1" w:rsidRDefault="00275ED1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5ED1" w:rsidRDefault="00275ED1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5ED1" w:rsidRDefault="00275ED1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AC3548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1.Общая характеристика сферы реализации государственной 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br/>
        <w:t xml:space="preserve">программы, основные проблемы и  прогноз развития АПК 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br/>
        <w:t>на период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2024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B93D78" w:rsidRPr="00AC3548" w:rsidRDefault="00B93D78" w:rsidP="00B93D78">
      <w:pPr>
        <w:widowControl w:val="0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proofErr w:type="gramStart"/>
      <w:r w:rsidRPr="00AC3548">
        <w:rPr>
          <w:rFonts w:ascii="Times New Roman" w:hAnsi="Times New Roman"/>
          <w:color w:val="000000"/>
          <w:sz w:val="28"/>
          <w:szCs w:val="28"/>
        </w:rPr>
        <w:t>Муниципальная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 xml:space="preserve">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color w:val="000000"/>
          <w:sz w:val="28"/>
          <w:szCs w:val="28"/>
        </w:rPr>
        <w:t xml:space="preserve">дукции, сырья и продовольствия </w:t>
      </w:r>
      <w:r w:rsidR="008A5D68">
        <w:rPr>
          <w:rFonts w:ascii="Times New Roman" w:hAnsi="Times New Roman"/>
          <w:color w:val="000000"/>
          <w:sz w:val="28"/>
          <w:szCs w:val="28"/>
        </w:rPr>
        <w:t>Соль-</w:t>
      </w:r>
      <w:proofErr w:type="spellStart"/>
      <w:r w:rsidR="008A5D68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8A5D68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AC35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разработана в соответствии с Государственной программой «Развития сельского хозяйства и регулирование рынков сельскохозяйственной продукции, сырья и продовольств</w:t>
      </w:r>
      <w:r>
        <w:rPr>
          <w:rFonts w:ascii="Times New Roman" w:hAnsi="Times New Roman"/>
          <w:color w:val="000000"/>
          <w:sz w:val="28"/>
          <w:szCs w:val="28"/>
        </w:rPr>
        <w:t>ия Оренбургской области»</w:t>
      </w:r>
      <w:r w:rsidRPr="00AC3548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</w:t>
      </w:r>
      <w:r>
        <w:rPr>
          <w:rFonts w:ascii="Times New Roman" w:hAnsi="Times New Roman"/>
          <w:color w:val="000000"/>
          <w:sz w:val="28"/>
          <w:szCs w:val="28"/>
        </w:rPr>
        <w:t>ьства Оренбургской области от 29.12.2018 года № 918</w:t>
      </w:r>
      <w:r w:rsidRPr="00AC3548">
        <w:rPr>
          <w:rFonts w:ascii="Times New Roman" w:hAnsi="Times New Roman"/>
          <w:color w:val="000000"/>
          <w:sz w:val="28"/>
          <w:szCs w:val="28"/>
        </w:rPr>
        <w:t xml:space="preserve">-пп, стратегией социально-экономического развития Оренбургской области до 2020 года и на период до 2030 года. </w:t>
      </w:r>
      <w:proofErr w:type="gramEnd"/>
    </w:p>
    <w:p w:rsidR="00B93D78" w:rsidRPr="00AC3548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АПК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B93D78" w:rsidRPr="00AC3548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 Программа является продолжением муниципальной целевой программы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color w:val="000000"/>
          <w:sz w:val="28"/>
          <w:szCs w:val="28"/>
        </w:rPr>
        <w:t>родовольствия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C3548">
        <w:rPr>
          <w:rFonts w:ascii="Times New Roman" w:hAnsi="Times New Roman"/>
          <w:color w:val="000000"/>
          <w:sz w:val="28"/>
          <w:szCs w:val="28"/>
        </w:rPr>
        <w:t xml:space="preserve"> а также ряда областных и ведомственных целевых программ по проблемам развития АПК. </w:t>
      </w:r>
    </w:p>
    <w:p w:rsidR="00B93D78" w:rsidRDefault="00B93D78" w:rsidP="00B93D78"/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 xml:space="preserve">1.1. Общая характеристика состояния и основные проблемы </w:t>
      </w:r>
      <w:r w:rsidRPr="00E16D07">
        <w:rPr>
          <w:rFonts w:ascii="Times New Roman" w:hAnsi="Times New Roman"/>
          <w:b/>
          <w:color w:val="000000"/>
          <w:sz w:val="28"/>
          <w:szCs w:val="28"/>
        </w:rPr>
        <w:br/>
        <w:t>развития АПК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За период реализации приоритетного национального проекта «Развитие АПК» и муниципальной целевой программы «Развитие сельского хозяйства и регулирование рынков сельскохозяйственной продукции, сырья и продовольствия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E16D07">
        <w:rPr>
          <w:rFonts w:ascii="Times New Roman" w:hAnsi="Times New Roman"/>
          <w:color w:val="000000"/>
          <w:sz w:val="28"/>
          <w:szCs w:val="28"/>
        </w:rPr>
        <w:t>» был обеспечен рост валовой продукции сельского хозяйства и производства пищевых продуктов.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16D07">
        <w:rPr>
          <w:rFonts w:ascii="Times New Roman" w:hAnsi="Times New Roman"/>
          <w:sz w:val="28"/>
          <w:szCs w:val="28"/>
        </w:rPr>
        <w:t>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>–201</w:t>
      </w:r>
      <w:r w:rsidR="008452C6">
        <w:rPr>
          <w:rFonts w:ascii="Times New Roman" w:hAnsi="Times New Roman"/>
          <w:sz w:val="28"/>
          <w:szCs w:val="28"/>
        </w:rPr>
        <w:t>9</w:t>
      </w:r>
      <w:r w:rsidRPr="00E16D07">
        <w:rPr>
          <w:rFonts w:ascii="Times New Roman" w:hAnsi="Times New Roman"/>
          <w:sz w:val="28"/>
          <w:szCs w:val="28"/>
        </w:rPr>
        <w:t xml:space="preserve"> годы производство валовой продукции  сельского</w:t>
      </w:r>
      <w:r w:rsidR="00290411">
        <w:rPr>
          <w:rFonts w:ascii="Times New Roman" w:hAnsi="Times New Roman"/>
          <w:sz w:val="28"/>
          <w:szCs w:val="28"/>
        </w:rPr>
        <w:t xml:space="preserve"> хозяйства в сопоставимых ценах</w:t>
      </w:r>
      <w:r w:rsidRPr="00E16D07">
        <w:rPr>
          <w:rFonts w:ascii="Times New Roman" w:hAnsi="Times New Roman"/>
          <w:sz w:val="28"/>
          <w:szCs w:val="28"/>
        </w:rPr>
        <w:t xml:space="preserve"> увеличилось </w:t>
      </w:r>
      <w:r w:rsidRPr="00F815D4">
        <w:rPr>
          <w:rFonts w:ascii="Times New Roman" w:hAnsi="Times New Roman"/>
          <w:sz w:val="28"/>
          <w:szCs w:val="28"/>
        </w:rPr>
        <w:t xml:space="preserve">на 30 % </w:t>
      </w:r>
      <w:r>
        <w:rPr>
          <w:rFonts w:ascii="Times New Roman" w:hAnsi="Times New Roman"/>
          <w:sz w:val="28"/>
          <w:szCs w:val="28"/>
        </w:rPr>
        <w:t>процентов</w:t>
      </w:r>
      <w:r w:rsidRPr="00E16D07">
        <w:rPr>
          <w:rFonts w:ascii="Times New Roman" w:hAnsi="Times New Roman"/>
          <w:sz w:val="28"/>
          <w:szCs w:val="28"/>
        </w:rPr>
        <w:t>. По сравнению 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 xml:space="preserve"> годом валовой сбор зерна </w:t>
      </w:r>
      <w:r w:rsidR="008452C6">
        <w:rPr>
          <w:rFonts w:ascii="Times New Roman" w:hAnsi="Times New Roman"/>
          <w:sz w:val="28"/>
          <w:szCs w:val="28"/>
        </w:rPr>
        <w:t>в 2019</w:t>
      </w:r>
      <w:r w:rsidR="004B79BC">
        <w:rPr>
          <w:rFonts w:ascii="Times New Roman" w:hAnsi="Times New Roman"/>
          <w:sz w:val="28"/>
          <w:szCs w:val="28"/>
        </w:rPr>
        <w:t xml:space="preserve"> </w:t>
      </w:r>
      <w:r w:rsidR="008452C6">
        <w:rPr>
          <w:rFonts w:ascii="Times New Roman" w:hAnsi="Times New Roman"/>
          <w:sz w:val="28"/>
          <w:szCs w:val="28"/>
        </w:rPr>
        <w:t>г. увеличился в три раза</w:t>
      </w:r>
      <w:r w:rsidRPr="00E16D07">
        <w:rPr>
          <w:rFonts w:ascii="Times New Roman" w:hAnsi="Times New Roman"/>
          <w:sz w:val="28"/>
          <w:szCs w:val="28"/>
        </w:rPr>
        <w:t xml:space="preserve"> за счет </w:t>
      </w:r>
      <w:r w:rsidR="008452C6" w:rsidRPr="00E16D07">
        <w:rPr>
          <w:rFonts w:ascii="Times New Roman" w:hAnsi="Times New Roman"/>
          <w:sz w:val="28"/>
          <w:szCs w:val="28"/>
        </w:rPr>
        <w:t>значительно</w:t>
      </w:r>
      <w:r w:rsidR="008452C6">
        <w:rPr>
          <w:rFonts w:ascii="Times New Roman" w:hAnsi="Times New Roman"/>
          <w:sz w:val="28"/>
          <w:szCs w:val="28"/>
        </w:rPr>
        <w:t>го</w:t>
      </w:r>
      <w:r w:rsidR="008452C6" w:rsidRPr="00E16D07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sz w:val="28"/>
          <w:szCs w:val="28"/>
        </w:rPr>
        <w:t xml:space="preserve">увеличения площади  </w:t>
      </w:r>
      <w:r w:rsidR="008452C6">
        <w:rPr>
          <w:rFonts w:ascii="Times New Roman" w:hAnsi="Times New Roman"/>
          <w:sz w:val="28"/>
          <w:szCs w:val="28"/>
        </w:rPr>
        <w:t>посева озимых культур</w:t>
      </w:r>
      <w:r w:rsidR="004B79BC">
        <w:rPr>
          <w:rFonts w:ascii="Times New Roman" w:hAnsi="Times New Roman"/>
          <w:sz w:val="28"/>
          <w:szCs w:val="28"/>
        </w:rPr>
        <w:t xml:space="preserve"> и применения минеральных удобрений.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территорий. </w:t>
      </w:r>
    </w:p>
    <w:p w:rsidR="00B93D78" w:rsidRPr="00E16D07" w:rsidRDefault="00B93D78" w:rsidP="003E294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Мировой финансовый и экономический кризис,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 xml:space="preserve"> начавшийся                    в   2008   году,  а   также   засуха  2015  года,    повлекшая   в   районе   гибель сельскохозяйственных      культур      на      площади  </w:t>
      </w:r>
      <w:r w:rsidRPr="00F815D4">
        <w:rPr>
          <w:rFonts w:ascii="Times New Roman" w:hAnsi="Times New Roman"/>
          <w:sz w:val="28"/>
          <w:szCs w:val="28"/>
        </w:rPr>
        <w:t xml:space="preserve"> 54</w:t>
      </w:r>
      <w:r>
        <w:rPr>
          <w:rFonts w:ascii="Times New Roman" w:hAnsi="Times New Roman"/>
          <w:sz w:val="28"/>
          <w:szCs w:val="28"/>
        </w:rPr>
        <w:t>,0</w:t>
      </w:r>
      <w:r w:rsidRPr="00F815D4">
        <w:rPr>
          <w:rFonts w:ascii="Times New Roman" w:hAnsi="Times New Roman"/>
          <w:sz w:val="28"/>
          <w:szCs w:val="28"/>
        </w:rPr>
        <w:t xml:space="preserve">    </w:t>
      </w:r>
      <w:r w:rsidRPr="00E16D07">
        <w:rPr>
          <w:rFonts w:ascii="Times New Roman" w:hAnsi="Times New Roman"/>
          <w:color w:val="000000"/>
          <w:sz w:val="28"/>
          <w:szCs w:val="28"/>
        </w:rPr>
        <w:t xml:space="preserve">тысяч    гектаров, негативно      отразились     на     инвестиционном     климате   в АПК, динамике развития сельскохозяйственного производства. 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lastRenderedPageBreak/>
        <w:t>В числе проблем следует выделить: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16D07">
        <w:rPr>
          <w:rFonts w:ascii="Times New Roman" w:hAnsi="Times New Roman"/>
          <w:color w:val="000000"/>
          <w:sz w:val="28"/>
          <w:szCs w:val="28"/>
        </w:rPr>
        <w:t>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B93D78" w:rsidRPr="00E16D07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16D07">
        <w:rPr>
          <w:rFonts w:ascii="Times New Roman" w:hAnsi="Times New Roman"/>
          <w:sz w:val="28"/>
          <w:szCs w:val="20"/>
        </w:rPr>
        <w:t xml:space="preserve">существенное возрастание конкуренции в результате вступления страны  во Всемирную торговую организацию; 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медленные темпы социального развития сельских территорий, сокращение занятости сельских жителей при недостаточном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C649F2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9F2">
        <w:rPr>
          <w:rFonts w:ascii="Times New Roman" w:hAnsi="Times New Roman"/>
          <w:b/>
          <w:color w:val="000000"/>
          <w:sz w:val="28"/>
          <w:szCs w:val="28"/>
        </w:rPr>
        <w:t>1.2. Прогно</w:t>
      </w:r>
      <w:r>
        <w:rPr>
          <w:rFonts w:ascii="Times New Roman" w:hAnsi="Times New Roman"/>
          <w:b/>
          <w:color w:val="000000"/>
          <w:sz w:val="28"/>
          <w:szCs w:val="28"/>
        </w:rPr>
        <w:t>з развития АПК на период до 2024</w:t>
      </w:r>
      <w:r w:rsidRPr="00C649F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B93D78" w:rsidRPr="00C649F2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Динамика развития АПК района на период до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развития аграрного сектора экономики. </w:t>
      </w:r>
    </w:p>
    <w:p w:rsidR="00B93D78" w:rsidRPr="00C649F2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</w:t>
      </w:r>
      <w:r>
        <w:rPr>
          <w:rFonts w:ascii="Times New Roman" w:hAnsi="Times New Roman"/>
          <w:color w:val="000000"/>
          <w:sz w:val="28"/>
          <w:szCs w:val="28"/>
        </w:rPr>
        <w:t xml:space="preserve">осевных площадей озимых зерновых и яровых 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и зернобобовых культур. </w:t>
      </w:r>
    </w:p>
    <w:p w:rsidR="00B93D78" w:rsidRPr="00C649F2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C649F2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C649F2">
        <w:rPr>
          <w:rFonts w:ascii="Times New Roman" w:hAnsi="Times New Roman"/>
          <w:color w:val="000000"/>
          <w:sz w:val="28"/>
          <w:szCs w:val="28"/>
        </w:rPr>
        <w:t xml:space="preserve"> одновременном их </w:t>
      </w:r>
      <w:proofErr w:type="spellStart"/>
      <w:r w:rsidRPr="00C649F2">
        <w:rPr>
          <w:rFonts w:ascii="Times New Roman" w:hAnsi="Times New Roman"/>
          <w:color w:val="000000"/>
          <w:sz w:val="28"/>
          <w:szCs w:val="28"/>
        </w:rPr>
        <w:t>импортозамещении</w:t>
      </w:r>
      <w:proofErr w:type="spellEnd"/>
      <w:r w:rsidRPr="00C649F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93D78" w:rsidRDefault="00B93D78" w:rsidP="00B93D78">
      <w:pPr>
        <w:rPr>
          <w:color w:val="FF0000"/>
        </w:rPr>
      </w:pP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2. Приоритеты  государственной политики в сфере реализации</w:t>
      </w:r>
      <w:r w:rsidRPr="00663EF9">
        <w:rPr>
          <w:rFonts w:ascii="Times New Roman" w:hAnsi="Times New Roman"/>
          <w:b/>
          <w:color w:val="000000"/>
          <w:sz w:val="28"/>
          <w:szCs w:val="28"/>
        </w:rPr>
        <w:br/>
        <w:t>Программы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всех отраслей и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, сфер деятельности АПК. 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К приоритетам первого уровня относятся: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производства –  зерновой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подкомплекс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включающий семеноводство, размещение и технологию производства и обеспечивающий устойчивость в целом АПК;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lastRenderedPageBreak/>
        <w:t xml:space="preserve">скотоводство (производство молока и мяса) как системообразующая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подотрасль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использующая </w:t>
      </w:r>
      <w:r>
        <w:rPr>
          <w:rFonts w:ascii="Times New Roman" w:hAnsi="Times New Roman"/>
          <w:color w:val="000000"/>
          <w:sz w:val="28"/>
          <w:szCs w:val="28"/>
        </w:rPr>
        <w:t>конкурентные преимущества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, в первую очередь наличие значительных площадей сельскохозяйственных угодий;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в социальной сфере – устойчивое развитие сельских территорий в качестве непременного условия сохранения трудовых ресурсов и  территориальной цело</w:t>
      </w:r>
      <w:r>
        <w:rPr>
          <w:rFonts w:ascii="Times New Roman" w:hAnsi="Times New Roman"/>
          <w:color w:val="000000"/>
          <w:sz w:val="28"/>
          <w:szCs w:val="28"/>
        </w:rPr>
        <w:t>стности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низкопродуктивной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пашни (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залужение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многолетними травами) в соответствии с рекомендациями научных учреждений области;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экономической сфере – </w:t>
      </w:r>
      <w:r w:rsidRPr="00663EF9">
        <w:rPr>
          <w:rFonts w:ascii="Times New Roman" w:hAnsi="Times New Roman"/>
          <w:sz w:val="28"/>
          <w:szCs w:val="28"/>
        </w:rPr>
        <w:t xml:space="preserve">создание благоприятной среды для развития предпринимательства, повышения инвестиционной привлекательности отрасли, </w:t>
      </w:r>
      <w:r w:rsidRPr="00663EF9">
        <w:rPr>
          <w:rFonts w:ascii="Times New Roman" w:hAnsi="Times New Roman"/>
          <w:color w:val="000000"/>
          <w:sz w:val="28"/>
          <w:szCs w:val="28"/>
        </w:rPr>
        <w:t>повышение доходности сельскохозяйственных товаропроизводителей как условие перехода к инновационной модели развития АПК;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научное и кадровое обеспечение – в качестве важнейшего условия формирования инновационного АПК.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Приоритеты второго уровня включают такие направления, как: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обеспечение животноводства растительным кормовым белком;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рациональное размещение и специализация сельскохозяйственного производства и пищевой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промышленности по зонам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с учетом климатических условий, минимизации логистических издержек и других факторов, определяющих конкурентоспособность продукции.</w:t>
      </w:r>
    </w:p>
    <w:p w:rsidR="00B93D78" w:rsidRDefault="00B93D78" w:rsidP="00B93D78">
      <w:pPr>
        <w:rPr>
          <w:color w:val="FF0000"/>
        </w:rPr>
      </w:pP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 Цели, задачи и показатели (индикаторы) достижения целей и</w:t>
      </w:r>
      <w:r w:rsidRPr="00663EF9">
        <w:rPr>
          <w:rFonts w:ascii="Times New Roman" w:hAnsi="Times New Roman"/>
          <w:b/>
          <w:color w:val="000000"/>
          <w:sz w:val="28"/>
          <w:szCs w:val="28"/>
        </w:rPr>
        <w:br/>
        <w:t>решения задач Программы</w:t>
      </w:r>
    </w:p>
    <w:p w:rsidR="00B93D78" w:rsidRPr="00523781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3.1. Цели и задачи реализации Программы</w:t>
      </w:r>
    </w:p>
    <w:p w:rsidR="00770822" w:rsidRPr="00523781" w:rsidRDefault="00770822" w:rsidP="00B9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663EF9" w:rsidRDefault="00B93D78" w:rsidP="00B93D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663EF9">
        <w:rPr>
          <w:rFonts w:ascii="Times New Roman" w:hAnsi="Times New Roman"/>
          <w:sz w:val="28"/>
          <w:szCs w:val="28"/>
        </w:rPr>
        <w:t xml:space="preserve">Целями Программы на период до </w:t>
      </w:r>
      <w:r>
        <w:rPr>
          <w:rFonts w:ascii="Times New Roman" w:hAnsi="Times New Roman"/>
          <w:sz w:val="28"/>
          <w:szCs w:val="28"/>
        </w:rPr>
        <w:t>2024</w:t>
      </w:r>
      <w:r w:rsidRPr="00663EF9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продовольственной безо</w:t>
      </w:r>
      <w:r>
        <w:rPr>
          <w:rFonts w:ascii="Times New Roman" w:hAnsi="Times New Roman"/>
          <w:sz w:val="28"/>
          <w:szCs w:val="28"/>
        </w:rPr>
        <w:t>пасности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63EF9">
        <w:rPr>
          <w:rFonts w:ascii="Times New Roman" w:hAnsi="Times New Roman"/>
          <w:sz w:val="28"/>
          <w:szCs w:val="28"/>
        </w:rPr>
        <w:t>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финансовой устойчивости товаропроизводителей АПК;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воспроизводство и повышение эффективности использования в сельском хозяйстве земельных и других природных ресурсов;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lastRenderedPageBreak/>
        <w:t>предупреждение и ликвидация болезней животны</w:t>
      </w:r>
      <w:r>
        <w:rPr>
          <w:rFonts w:ascii="Times New Roman" w:hAnsi="Times New Roman"/>
          <w:sz w:val="28"/>
          <w:szCs w:val="28"/>
        </w:rPr>
        <w:t>х, защита населения от болезней</w:t>
      </w:r>
      <w:r w:rsidRPr="00663EF9">
        <w:rPr>
          <w:rFonts w:ascii="Times New Roman" w:hAnsi="Times New Roman"/>
          <w:sz w:val="28"/>
          <w:szCs w:val="28"/>
        </w:rPr>
        <w:t>, общих для человека и животных.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663EF9">
        <w:rPr>
          <w:rFonts w:ascii="Times New Roman" w:hAnsi="Times New Roman"/>
          <w:sz w:val="28"/>
          <w:szCs w:val="20"/>
        </w:rPr>
        <w:t>Для достижения этих целей в Программе предусматривается решение следующих задач: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развития инфраструктуры агропродовольственного рынка;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увеличение объемов производства продукции мясного скотоводства;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B93D78" w:rsidRPr="00663EF9" w:rsidRDefault="00B93D78" w:rsidP="00B93D78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 и развитие малых форм хозяйствования;</w:t>
      </w:r>
    </w:p>
    <w:p w:rsidR="00B93D78" w:rsidRPr="00663EF9" w:rsidRDefault="00B93D78" w:rsidP="00B93D78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инновационной деятельности и инновационного развития АПК;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повышение уровня рентабельности в сельском хозяйстве для обеспечения его устойчивого развития; 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функций управления в сфере реализации Программы, совершенствование системы информационного обеспечения АПК;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B93D78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снижение риска возникновения и распространения заразных болезней животных</w:t>
      </w:r>
      <w:r>
        <w:rPr>
          <w:rFonts w:ascii="Times New Roman" w:hAnsi="Times New Roman"/>
          <w:sz w:val="28"/>
          <w:szCs w:val="28"/>
        </w:rPr>
        <w:t>, общих для человека и животных;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информационно-статистических услуг  в целях анализа состояния малого и среднего предпринимательства в сельскохозяйственной отрасли</w:t>
      </w:r>
    </w:p>
    <w:p w:rsidR="00B93D78" w:rsidRDefault="00B93D78" w:rsidP="00B93D78">
      <w:pPr>
        <w:rPr>
          <w:color w:val="FF000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 xml:space="preserve">3.2. Индикаторы достижения целей и решения задач </w:t>
      </w:r>
      <w:r w:rsidRPr="00E6479F">
        <w:rPr>
          <w:rFonts w:ascii="Times New Roman" w:hAnsi="Times New Roman"/>
          <w:b/>
          <w:sz w:val="28"/>
          <w:szCs w:val="20"/>
        </w:rPr>
        <w:br/>
        <w:t>Программы</w:t>
      </w:r>
    </w:p>
    <w:p w:rsidR="00B93D78" w:rsidRPr="00E6479F" w:rsidRDefault="00B93D78" w:rsidP="00B93D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4"/>
          <w:szCs w:val="24"/>
        </w:rPr>
        <w:t xml:space="preserve">         </w:t>
      </w:r>
      <w:r w:rsidRPr="00E6479F">
        <w:rPr>
          <w:rFonts w:ascii="Times New Roman" w:hAnsi="Times New Roman"/>
          <w:sz w:val="28"/>
          <w:szCs w:val="20"/>
        </w:rPr>
        <w:t>Для оценки наиболее существенных результатов реализации Программы предназначены индикаторы.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Индикаторы реализации Програм</w:t>
      </w:r>
      <w:r>
        <w:rPr>
          <w:rFonts w:ascii="Times New Roman" w:hAnsi="Times New Roman"/>
          <w:sz w:val="28"/>
          <w:szCs w:val="20"/>
        </w:rPr>
        <w:t>мы оцениваются: (приложение №1).</w:t>
      </w:r>
    </w:p>
    <w:p w:rsidR="00B93D78" w:rsidRDefault="00B93D78" w:rsidP="00B93D78">
      <w:pPr>
        <w:rPr>
          <w:color w:val="FF000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Pr="00E6479F">
        <w:rPr>
          <w:rFonts w:ascii="Times New Roman" w:hAnsi="Times New Roman"/>
          <w:b/>
          <w:sz w:val="28"/>
          <w:szCs w:val="20"/>
        </w:rPr>
        <w:t>. О</w:t>
      </w:r>
      <w:r>
        <w:rPr>
          <w:rFonts w:ascii="Times New Roman" w:hAnsi="Times New Roman"/>
          <w:b/>
          <w:sz w:val="28"/>
          <w:szCs w:val="20"/>
        </w:rPr>
        <w:t>боснование выделения основных мероприятий</w:t>
      </w:r>
      <w:r w:rsidRPr="00E6479F">
        <w:rPr>
          <w:rFonts w:ascii="Times New Roman" w:hAnsi="Times New Roman"/>
          <w:b/>
          <w:sz w:val="28"/>
          <w:szCs w:val="20"/>
        </w:rPr>
        <w:t xml:space="preserve"> и включения в состав</w:t>
      </w:r>
      <w:r w:rsidRPr="00E6479F">
        <w:rPr>
          <w:rFonts w:ascii="Times New Roman" w:hAnsi="Times New Roman"/>
          <w:b/>
          <w:sz w:val="28"/>
          <w:szCs w:val="20"/>
        </w:rPr>
        <w:br/>
        <w:t>Программы реализуемых областных целевых программ</w:t>
      </w: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b/>
          <w:color w:val="FF0000"/>
          <w:sz w:val="28"/>
          <w:szCs w:val="20"/>
        </w:rPr>
        <w:t xml:space="preserve">     </w:t>
      </w:r>
      <w:r w:rsidRPr="00E6479F">
        <w:rPr>
          <w:rFonts w:ascii="Times New Roman" w:hAnsi="Times New Roman"/>
          <w:sz w:val="28"/>
          <w:szCs w:val="20"/>
        </w:rPr>
        <w:t xml:space="preserve">Структура и перечень подпрограмм соответствуют принципам программно-целевого управления экономикой, охватывают все основные сферы агропромышленного производства: 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производство сельскохозяйственной продукции и пищевых продуктов, их реализацию, 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технико-технологическое, информационное и научное обеспечение, институциональные преобразования 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социальное развитие сельских территорий,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управление реализацией Программы.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lastRenderedPageBreak/>
        <w:t>Состав основных мероприятий рассчитан на комплексное развитие АПК и его основных сфер, получение эфф</w:t>
      </w:r>
      <w:r>
        <w:rPr>
          <w:rFonts w:ascii="Times New Roman" w:hAnsi="Times New Roman"/>
          <w:sz w:val="28"/>
          <w:szCs w:val="20"/>
        </w:rPr>
        <w:t xml:space="preserve">екта в целом по экономике городского округа </w:t>
      </w:r>
      <w:r w:rsidRPr="00E6479F">
        <w:rPr>
          <w:rFonts w:ascii="Times New Roman" w:hAnsi="Times New Roman"/>
          <w:sz w:val="28"/>
          <w:szCs w:val="20"/>
        </w:rPr>
        <w:t xml:space="preserve"> и представлены в приложении №2.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Одним из факторов, опр</w:t>
      </w:r>
      <w:r>
        <w:rPr>
          <w:rFonts w:ascii="Times New Roman" w:hAnsi="Times New Roman"/>
          <w:sz w:val="28"/>
          <w:szCs w:val="20"/>
        </w:rPr>
        <w:t>еделивших динамику развития АПК</w:t>
      </w:r>
      <w:r w:rsidRPr="00E6479F">
        <w:rPr>
          <w:rFonts w:ascii="Times New Roman" w:hAnsi="Times New Roman"/>
          <w:sz w:val="28"/>
          <w:szCs w:val="20"/>
        </w:rPr>
        <w:t>, стала аномальная засуха. Это обострило и без того очевидную необходимость создания комплекса мер, направленных на снижение влияния неблагоприятных природно-климатических условий на развитие сельскохозяйственного производства.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E6479F">
        <w:rPr>
          <w:rFonts w:ascii="Times New Roman" w:hAnsi="Times New Roman"/>
          <w:sz w:val="28"/>
          <w:szCs w:val="20"/>
        </w:rPr>
        <w:t xml:space="preserve">Надежным средством противостояния аномальным проявлениям климата являются мероприятия по восстановлению, реконструкции и развитию мелиорации земель, которые предусмотрены в </w:t>
      </w:r>
      <w:r w:rsidRPr="00E6479F">
        <w:rPr>
          <w:rFonts w:ascii="Times New Roman" w:hAnsi="Times New Roman"/>
          <w:bCs/>
          <w:sz w:val="28"/>
          <w:szCs w:val="28"/>
        </w:rPr>
        <w:t>областной целевой программе «Мелиорация земель и повышение продуктивности мелиорируемых угодий для устойчивого и эффективного развития Оренбургской области» на 2019–2024 годы.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Мероприятия по созданию благоприятных и привлекательных социальных условий жизни сельского населения, особенно молодежи, включая жилищные условия, здравоохранение, образование, инженерную и иную инфраструктуру, предусмотрены в подпрограмме «Устойчивое развитие сельских территорий на 2014–2017 годы и на период до 2020 года».</w:t>
      </w:r>
    </w:p>
    <w:p w:rsidR="00B93D78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93D78" w:rsidRPr="00E6479F" w:rsidRDefault="00B93D78" w:rsidP="00B93D7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Pr="00E6479F">
        <w:rPr>
          <w:rFonts w:ascii="Times New Roman" w:hAnsi="Times New Roman"/>
          <w:b/>
          <w:sz w:val="28"/>
          <w:szCs w:val="20"/>
        </w:rPr>
        <w:t>. Основные меры  правового регулирования, направленные на достижение целей и решение задач муниципальной программы</w:t>
      </w:r>
    </w:p>
    <w:p w:rsidR="00B93D78" w:rsidRPr="00E6479F" w:rsidRDefault="00B93D78" w:rsidP="00B93D7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 xml:space="preserve"> и управление рисками</w:t>
      </w:r>
    </w:p>
    <w:p w:rsidR="00B93D78" w:rsidRPr="00E6479F" w:rsidRDefault="00B93D78" w:rsidP="00B93D78">
      <w:pPr>
        <w:widowControl w:val="0"/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Муниципальная программа разработана в соответствии с Фед</w:t>
      </w:r>
      <w:r>
        <w:rPr>
          <w:rFonts w:ascii="Times New Roman" w:hAnsi="Times New Roman"/>
          <w:sz w:val="28"/>
          <w:szCs w:val="20"/>
        </w:rPr>
        <w:t>еральным законом от 29.12.2006</w:t>
      </w:r>
      <w:r w:rsidRPr="00E6479F">
        <w:rPr>
          <w:rFonts w:ascii="Times New Roman" w:hAnsi="Times New Roman"/>
          <w:sz w:val="28"/>
          <w:szCs w:val="20"/>
        </w:rPr>
        <w:t xml:space="preserve"> №264-ФЗ «О развитии сельского  хозяйства» и постановлением Правительства Оренбургской</w:t>
      </w:r>
      <w:r>
        <w:rPr>
          <w:rFonts w:ascii="Times New Roman" w:hAnsi="Times New Roman"/>
          <w:sz w:val="28"/>
          <w:szCs w:val="20"/>
        </w:rPr>
        <w:t xml:space="preserve">  области от 29.12.2018  № 918-пп</w:t>
      </w:r>
      <w:r w:rsidRPr="00E6479F">
        <w:rPr>
          <w:rFonts w:ascii="Times New Roman" w:hAnsi="Times New Roman"/>
          <w:sz w:val="28"/>
          <w:szCs w:val="20"/>
        </w:rPr>
        <w:t xml:space="preserve"> «Об утверждении государственной программы «Развитие сельского  хозяйства и регулирования рынков сельскохозяйственной продукции, сырья и продовольствия Оренбургской области».</w:t>
      </w:r>
    </w:p>
    <w:p w:rsidR="00B93D78" w:rsidRPr="00E6479F" w:rsidRDefault="00B93D78" w:rsidP="00B93D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Подготовка нормативных правовых актов по вопросам реализации программы  осуществляется по мере возникновения необходимости их нормативно-правового регулирования.</w:t>
      </w:r>
    </w:p>
    <w:p w:rsidR="00B93D78" w:rsidRPr="00E6479F" w:rsidRDefault="00B93D78" w:rsidP="00B93D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Основными мерами правового регулирования в сфере реализации программы будут являться:</w:t>
      </w:r>
    </w:p>
    <w:p w:rsidR="00B93D78" w:rsidRPr="00E6479F" w:rsidRDefault="00B93D78" w:rsidP="00B93D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округа</w:t>
      </w:r>
      <w:r w:rsidRPr="00E6479F">
        <w:rPr>
          <w:rFonts w:ascii="Times New Roman" w:hAnsi="Times New Roman"/>
          <w:sz w:val="28"/>
          <w:szCs w:val="20"/>
        </w:rPr>
        <w:t xml:space="preserve"> Оренбургской области по вопросам совершенствования межбюджетных отношений и налогового регулирования;</w:t>
      </w:r>
    </w:p>
    <w:p w:rsidR="00B93D78" w:rsidRPr="00243066" w:rsidRDefault="00B93D78" w:rsidP="00B93D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</w:t>
      </w:r>
      <w:r w:rsidRPr="00243066">
        <w:rPr>
          <w:rFonts w:ascii="Times New Roman" w:hAnsi="Times New Roman"/>
          <w:sz w:val="28"/>
          <w:szCs w:val="20"/>
        </w:rPr>
        <w:t>округа по вопросам управления государственным долгом и повышения эффективности бюджетных расходов.</w:t>
      </w:r>
    </w:p>
    <w:p w:rsidR="00B93D78" w:rsidRDefault="00B93D78" w:rsidP="006C4C5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городского округа Оренбургской области обобщает, анализирует и контролирует  отчетность по реализации показателей Программы для предоставления информации в Министерство сельского хозяйства, пищевой и перерабатывающей промышленности </w:t>
      </w:r>
      <w:r w:rsidRPr="00243066">
        <w:rPr>
          <w:rFonts w:ascii="Times New Roman" w:hAnsi="Times New Roman"/>
          <w:sz w:val="28"/>
          <w:szCs w:val="28"/>
        </w:rPr>
        <w:lastRenderedPageBreak/>
        <w:t>Оренбургской области, и размещения этой информации на официальном сайте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Оренбургской  области. Управление сельского хозяйства  администрации муниципального образования 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 Оренбургской области принимает документы для субсидирования:</w:t>
      </w:r>
    </w:p>
    <w:p w:rsidR="004537A8" w:rsidRPr="00243066" w:rsidRDefault="004537A8" w:rsidP="006C4C5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C4C5E" w:rsidRDefault="00B93D78" w:rsidP="0045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 </w:t>
      </w:r>
      <w:r w:rsidR="00005868" w:rsidRPr="006C4C5E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="00E16B17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 на возмещение части затрат на один килограмм реализованного и (или) отгруженного на собственную переработку молок</w:t>
        </w:r>
      </w:hyperlink>
      <w:r w:rsidR="00E16B17" w:rsidRPr="006C4C5E">
        <w:rPr>
          <w:rFonts w:ascii="Times New Roman" w:hAnsi="Times New Roman"/>
          <w:sz w:val="28"/>
          <w:szCs w:val="28"/>
        </w:rPr>
        <w:t>а</w:t>
      </w:r>
      <w:r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45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- части затрат на содержание  </w:t>
      </w:r>
      <w:r w:rsidR="002319AA" w:rsidRPr="00243066">
        <w:rPr>
          <w:rFonts w:ascii="Times New Roman" w:hAnsi="Times New Roman"/>
          <w:sz w:val="28"/>
          <w:szCs w:val="28"/>
        </w:rPr>
        <w:t>овцеводства и козоводства</w:t>
      </w:r>
      <w:r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4537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- на </w:t>
      </w:r>
      <w:r w:rsidR="00264F8D" w:rsidRPr="00243066">
        <w:rPr>
          <w:rFonts w:ascii="Times New Roman" w:hAnsi="Times New Roman"/>
          <w:sz w:val="28"/>
          <w:szCs w:val="28"/>
        </w:rPr>
        <w:t>возмещение части затрат на развитие мясного ско</w:t>
      </w:r>
      <w:r w:rsidR="004847F3" w:rsidRPr="00243066">
        <w:rPr>
          <w:rFonts w:ascii="Times New Roman" w:hAnsi="Times New Roman"/>
          <w:sz w:val="28"/>
          <w:szCs w:val="28"/>
        </w:rPr>
        <w:t>т</w:t>
      </w:r>
      <w:r w:rsidR="00264F8D" w:rsidRPr="00243066">
        <w:rPr>
          <w:rFonts w:ascii="Times New Roman" w:hAnsi="Times New Roman"/>
          <w:sz w:val="28"/>
          <w:szCs w:val="28"/>
        </w:rPr>
        <w:t>оводства</w:t>
      </w:r>
      <w:r w:rsidR="004847F3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4847F3" w:rsidP="004537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</w:t>
      </w:r>
      <w:r w:rsidR="00B93D78" w:rsidRPr="00243066">
        <w:rPr>
          <w:rFonts w:ascii="Times New Roman" w:hAnsi="Times New Roman"/>
          <w:sz w:val="28"/>
          <w:szCs w:val="28"/>
        </w:rPr>
        <w:t>- несвязанн</w:t>
      </w:r>
      <w:r w:rsidR="00862E40" w:rsidRPr="00243066">
        <w:rPr>
          <w:rFonts w:ascii="Times New Roman" w:hAnsi="Times New Roman"/>
          <w:sz w:val="28"/>
          <w:szCs w:val="28"/>
        </w:rPr>
        <w:t>ой поддержки</w:t>
      </w:r>
      <w:r w:rsidR="00B93D78" w:rsidRPr="00243066">
        <w:rPr>
          <w:rFonts w:ascii="Times New Roman" w:hAnsi="Times New Roman"/>
          <w:sz w:val="28"/>
          <w:szCs w:val="28"/>
        </w:rPr>
        <w:t xml:space="preserve"> в области растениеводства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4847F3" w:rsidP="004537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</w:t>
      </w:r>
      <w:r w:rsidR="00B93D78" w:rsidRPr="00243066">
        <w:rPr>
          <w:rFonts w:ascii="Times New Roman" w:hAnsi="Times New Roman"/>
          <w:sz w:val="28"/>
          <w:szCs w:val="28"/>
        </w:rPr>
        <w:t>- элитно</w:t>
      </w:r>
      <w:r w:rsidR="00862E40" w:rsidRPr="00243066">
        <w:rPr>
          <w:rFonts w:ascii="Times New Roman" w:hAnsi="Times New Roman"/>
          <w:sz w:val="28"/>
          <w:szCs w:val="28"/>
        </w:rPr>
        <w:t>го</w:t>
      </w:r>
      <w:r w:rsidR="00B93D78" w:rsidRPr="00243066">
        <w:rPr>
          <w:rFonts w:ascii="Times New Roman" w:hAnsi="Times New Roman"/>
          <w:sz w:val="28"/>
          <w:szCs w:val="28"/>
        </w:rPr>
        <w:t xml:space="preserve"> семеноводств</w:t>
      </w:r>
      <w:r w:rsidR="00862E40" w:rsidRPr="00243066">
        <w:rPr>
          <w:rFonts w:ascii="Times New Roman" w:hAnsi="Times New Roman"/>
          <w:sz w:val="28"/>
          <w:szCs w:val="28"/>
        </w:rPr>
        <w:t>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715C3" w:rsidRDefault="004847F3" w:rsidP="00B715C3">
      <w:pPr>
        <w:spacing w:after="0"/>
        <w:rPr>
          <w:rFonts w:ascii="Times New Roman" w:hAnsi="Times New Roman"/>
          <w:sz w:val="28"/>
          <w:szCs w:val="28"/>
        </w:rPr>
      </w:pPr>
      <w:r w:rsidRPr="00B715C3">
        <w:rPr>
          <w:rFonts w:ascii="Times New Roman" w:hAnsi="Times New Roman"/>
          <w:sz w:val="28"/>
          <w:szCs w:val="28"/>
        </w:rPr>
        <w:t xml:space="preserve"> </w:t>
      </w:r>
      <w:r w:rsidR="00862E40" w:rsidRPr="00B715C3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="00862E40" w:rsidRPr="00B715C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возмещение части процентной ставки по инвестиционным кредитам (займам)</w:t>
        </w:r>
      </w:hyperlink>
      <w:r w:rsidR="00E93CB7" w:rsidRPr="00B715C3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4847F3" w:rsidP="00B715C3">
      <w:pPr>
        <w:spacing w:after="0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</w:t>
      </w:r>
      <w:r w:rsidR="00862E40"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62E40"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="00862E40" w:rsidRPr="00243066">
        <w:rPr>
          <w:rFonts w:ascii="Times New Roman" w:hAnsi="Times New Roman"/>
          <w:sz w:val="28"/>
          <w:szCs w:val="28"/>
        </w:rPr>
        <w:t xml:space="preserve"> поддержка начинающих фермеров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4847F3" w:rsidP="00B7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</w:t>
      </w:r>
      <w:r w:rsidR="00862E40"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62E40"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="00862E40" w:rsidRPr="00243066">
        <w:rPr>
          <w:rFonts w:ascii="Times New Roman" w:hAnsi="Times New Roman"/>
          <w:sz w:val="28"/>
          <w:szCs w:val="28"/>
        </w:rPr>
        <w:t xml:space="preserve"> поддержка «</w:t>
      </w:r>
      <w:proofErr w:type="spellStart"/>
      <w:r w:rsidR="00862E40" w:rsidRPr="00243066">
        <w:rPr>
          <w:rFonts w:ascii="Times New Roman" w:hAnsi="Times New Roman"/>
          <w:sz w:val="28"/>
          <w:szCs w:val="28"/>
        </w:rPr>
        <w:t>Агростартапп</w:t>
      </w:r>
      <w:proofErr w:type="spellEnd"/>
      <w:r w:rsidR="00862E40" w:rsidRPr="00243066">
        <w:rPr>
          <w:rFonts w:ascii="Times New Roman" w:hAnsi="Times New Roman"/>
          <w:sz w:val="28"/>
          <w:szCs w:val="28"/>
        </w:rPr>
        <w:t>»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6C4C5E" w:rsidRDefault="004847F3" w:rsidP="00B7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 </w:t>
      </w:r>
      <w:r w:rsidR="00862E40" w:rsidRPr="006C4C5E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="00862E40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компенсация части затрат на приобретение с/х техники и оборудования, </w:t>
        </w:r>
        <w:r w:rsidR="00E93CB7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  </w:t>
        </w:r>
        <w:r w:rsidR="00862E40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оборудования и техники для приготовления и заготовки кормов, технологического оборудования для молочного скотоводства</w:t>
        </w:r>
      </w:hyperlink>
      <w:r w:rsidR="00E93CB7" w:rsidRPr="006C4C5E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4847F3" w:rsidP="0045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</w:t>
      </w:r>
      <w:r w:rsidR="00862E40" w:rsidRPr="00243066">
        <w:rPr>
          <w:rFonts w:ascii="Times New Roman" w:hAnsi="Times New Roman"/>
          <w:sz w:val="28"/>
          <w:szCs w:val="28"/>
        </w:rPr>
        <w:t>-  возмещение части затрат на приобретение минеральных удобрений</w:t>
      </w:r>
    </w:p>
    <w:p w:rsidR="00264F8D" w:rsidRPr="006C4C5E" w:rsidRDefault="004537A8" w:rsidP="00453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</w:t>
      </w:r>
      <w:r w:rsidR="004847F3" w:rsidRPr="00243066">
        <w:rPr>
          <w:b/>
        </w:rPr>
        <w:t xml:space="preserve"> </w:t>
      </w:r>
      <w:r w:rsidR="004847F3" w:rsidRPr="006C4C5E">
        <w:rPr>
          <w:rFonts w:ascii="Times New Roman" w:hAnsi="Times New Roman"/>
          <w:sz w:val="28"/>
          <w:szCs w:val="28"/>
        </w:rPr>
        <w:t>-</w:t>
      </w:r>
      <w:r w:rsidR="00264F8D" w:rsidRPr="006C4C5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264F8D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предоставление субсидии на возмещение части затрат на развитие сельскохозяйственных потребительских кооперативов</w:t>
        </w:r>
      </w:hyperlink>
      <w:r w:rsidR="005F1F82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264F8D" w:rsidP="006C4C5E">
      <w:pPr>
        <w:spacing w:line="240" w:lineRule="auto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</w:t>
      </w:r>
      <w:r w:rsidR="00B93D78" w:rsidRPr="00243066">
        <w:rPr>
          <w:rFonts w:ascii="Times New Roman" w:hAnsi="Times New Roman"/>
          <w:sz w:val="28"/>
          <w:szCs w:val="28"/>
        </w:rPr>
        <w:t xml:space="preserve">проверяет, визирует и отправляет для проверки и оплаты в Министерство сельского хозяйства, пищевой и перерабатывающей промышленности Оренбургской области. После проверки пакета документов Министерство направляет денежные средства сразу на расчетные счета сельскохозяйственным товаропроизводителям. </w:t>
      </w:r>
    </w:p>
    <w:p w:rsidR="00B93D78" w:rsidRPr="00E6479F" w:rsidRDefault="00B93D78" w:rsidP="006C4C5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</w:t>
      </w:r>
      <w:r w:rsidRPr="00E6479F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Pr="00E6479F">
        <w:rPr>
          <w:rFonts w:ascii="Times New Roman" w:hAnsi="Times New Roman"/>
          <w:sz w:val="28"/>
          <w:szCs w:val="28"/>
        </w:rPr>
        <w:t xml:space="preserve"> Оренбургской области ежегодно готовит годовой отчет о результатах реализации и об оценке эффективности Программы. По каждой подпрограмме 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B93D78" w:rsidRPr="00E6479F" w:rsidRDefault="00B93D78" w:rsidP="006C4C5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 w:rsidR="00B93D78" w:rsidRPr="00E6479F" w:rsidRDefault="00B93D78" w:rsidP="006C4C5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К рискам относятся:</w:t>
      </w:r>
    </w:p>
    <w:p w:rsidR="00B93D78" w:rsidRPr="00E6479F" w:rsidRDefault="00B93D78" w:rsidP="006C4C5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 </w:t>
      </w:r>
    </w:p>
    <w:p w:rsidR="00FC2D8E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lastRenderedPageBreak/>
        <w:t xml:space="preserve">природные риски, связанные с размещением большей части сельскохозяйственного производства в зоне рискованного земледелия, что </w:t>
      </w:r>
    </w:p>
    <w:p w:rsidR="00FC2D8E" w:rsidRDefault="00FC2D8E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приводит к  существенным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Управление рисками реализации Программы будет осуществляться на основе: 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использования мер, предусмотренных Федеральным законом от</w:t>
      </w:r>
      <w:r w:rsidRPr="00E6479F">
        <w:rPr>
          <w:rFonts w:ascii="Times New Roman" w:hAnsi="Times New Roman"/>
          <w:color w:val="00FFFF"/>
          <w:sz w:val="28"/>
          <w:szCs w:val="28"/>
        </w:rPr>
        <w:t xml:space="preserve">          </w:t>
      </w:r>
      <w:r w:rsidRPr="00E6479F">
        <w:rPr>
          <w:rFonts w:ascii="Times New Roman" w:hAnsi="Times New Roman"/>
          <w:sz w:val="28"/>
          <w:szCs w:val="28"/>
        </w:rPr>
        <w:t>25.07.2011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проведения мониторинга угроз и рисков развития АПК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6479F">
        <w:rPr>
          <w:rFonts w:ascii="Times New Roman" w:hAnsi="Times New Roman"/>
          <w:sz w:val="28"/>
          <w:szCs w:val="28"/>
        </w:rPr>
        <w:t xml:space="preserve"> и обеспечения продовольственной безопасности, выработки прогнозов, решений и рекомендаций в сфере управления АПК;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отчета </w:t>
      </w:r>
      <w:r w:rsidRPr="00E6479F">
        <w:rPr>
          <w:rFonts w:ascii="Times New Roman" w:hAnsi="Times New Roman"/>
          <w:sz w:val="28"/>
          <w:szCs w:val="28"/>
        </w:rPr>
        <w:t>о ходе и результатах</w:t>
      </w:r>
      <w:r>
        <w:rPr>
          <w:rFonts w:ascii="Times New Roman" w:hAnsi="Times New Roman"/>
          <w:sz w:val="28"/>
          <w:szCs w:val="28"/>
        </w:rPr>
        <w:t xml:space="preserve"> реализации Программы, в которой</w:t>
      </w:r>
      <w:r w:rsidRPr="00E64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необходимости</w:t>
      </w:r>
      <w:r w:rsidRPr="00E6479F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могут вноситься предложения о корректировке Программы.</w:t>
      </w: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F014E">
        <w:rPr>
          <w:rFonts w:ascii="Times New Roman" w:hAnsi="Times New Roman"/>
          <w:b/>
          <w:sz w:val="28"/>
          <w:szCs w:val="28"/>
        </w:rPr>
        <w:t>. Прогноз сводных показателей  муниципальных заданий на оказание муниципальных услуг, выполнение муниципальных услуг,</w:t>
      </w:r>
    </w:p>
    <w:p w:rsidR="00B93D78" w:rsidRPr="00BF014E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 xml:space="preserve"> выполнение муниципальных  работ </w:t>
      </w:r>
      <w:proofErr w:type="gramStart"/>
      <w:r w:rsidRPr="00BF014E">
        <w:rPr>
          <w:rFonts w:ascii="Times New Roman" w:hAnsi="Times New Roman"/>
          <w:b/>
          <w:sz w:val="28"/>
          <w:szCs w:val="28"/>
        </w:rPr>
        <w:t>муниципальными</w:t>
      </w:r>
      <w:proofErr w:type="gramEnd"/>
    </w:p>
    <w:p w:rsidR="00B93D78" w:rsidRPr="00BF014E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 xml:space="preserve"> учреждениями в рамках подпрограммы</w:t>
      </w:r>
    </w:p>
    <w:p w:rsidR="00B93D78" w:rsidRPr="00BF014E" w:rsidRDefault="00B93D78" w:rsidP="00B93D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 xml:space="preserve">           Муниципальные  задания на оказание муниципальных услуг  (выполнение  муниципальных работ) в рамках  муниципал</w:t>
      </w:r>
      <w:r>
        <w:rPr>
          <w:rFonts w:ascii="Times New Roman" w:hAnsi="Times New Roman"/>
          <w:sz w:val="28"/>
          <w:szCs w:val="28"/>
        </w:rPr>
        <w:t>ьной  программы  не формируются.</w:t>
      </w:r>
    </w:p>
    <w:p w:rsidR="00B93D78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93D78" w:rsidRPr="00BF014E" w:rsidRDefault="00B93D78" w:rsidP="00B93D78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F014E">
        <w:rPr>
          <w:rFonts w:ascii="Times New Roman" w:hAnsi="Times New Roman"/>
          <w:b/>
          <w:sz w:val="28"/>
          <w:szCs w:val="28"/>
        </w:rPr>
        <w:t>.Оценка эффективности Программы</w:t>
      </w:r>
    </w:p>
    <w:p w:rsidR="00B93D78" w:rsidRPr="00BF014E" w:rsidRDefault="00B93D78" w:rsidP="00B93D78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</w:t>
      </w:r>
      <w:proofErr w:type="gramStart"/>
      <w:r w:rsidRPr="00BF01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014E">
        <w:rPr>
          <w:rFonts w:ascii="Times New Roman" w:hAnsi="Times New Roman"/>
          <w:sz w:val="28"/>
          <w:szCs w:val="28"/>
        </w:rPr>
        <w:t xml:space="preserve"> выполнением программных мероприятий в зависимости  от степени выполнения задач определенных программой.</w:t>
      </w:r>
    </w:p>
    <w:p w:rsidR="00B93D78" w:rsidRPr="00BF014E" w:rsidRDefault="00B93D78" w:rsidP="00B93D78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0"/>
        </w:rPr>
      </w:pPr>
      <w:r w:rsidRPr="00BF014E">
        <w:rPr>
          <w:rFonts w:ascii="Times New Roman" w:hAnsi="Times New Roman"/>
          <w:sz w:val="28"/>
          <w:szCs w:val="28"/>
        </w:rPr>
        <w:t xml:space="preserve">        Оценка эффективности реализации Программы проводится в  соответствии с порядком  проведения  </w:t>
      </w:r>
      <w:proofErr w:type="gramStart"/>
      <w:r w:rsidRPr="00BF014E">
        <w:rPr>
          <w:rFonts w:ascii="Times New Roman" w:hAnsi="Times New Roman"/>
          <w:sz w:val="28"/>
          <w:szCs w:val="28"/>
        </w:rPr>
        <w:t xml:space="preserve">оценки эффективности реализации муниципальных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Pr="00BF014E">
        <w:rPr>
          <w:rFonts w:ascii="Times New Roman" w:hAnsi="Times New Roman"/>
          <w:sz w:val="28"/>
          <w:szCs w:val="28"/>
        </w:rPr>
        <w:t xml:space="preserve"> Оренбургской области.</w:t>
      </w:r>
      <w:r w:rsidRPr="00BF014E">
        <w:rPr>
          <w:rFonts w:ascii="Times New Roman" w:hAnsi="Times New Roman"/>
          <w:sz w:val="28"/>
          <w:szCs w:val="20"/>
        </w:rPr>
        <w:t xml:space="preserve"> </w:t>
      </w:r>
    </w:p>
    <w:p w:rsidR="00B93D78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93D78" w:rsidRPr="0089502E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9502E">
        <w:rPr>
          <w:rFonts w:ascii="Times New Roman" w:hAnsi="Times New Roman"/>
          <w:b/>
          <w:sz w:val="28"/>
          <w:szCs w:val="28"/>
        </w:rPr>
        <w:t xml:space="preserve">. Объем финансовых ресурсов, необходимых для реализации </w:t>
      </w:r>
    </w:p>
    <w:p w:rsidR="00B93D78" w:rsidRPr="0089502E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02E">
        <w:rPr>
          <w:rFonts w:ascii="Times New Roman" w:hAnsi="Times New Roman"/>
          <w:b/>
          <w:sz w:val="28"/>
          <w:szCs w:val="28"/>
        </w:rPr>
        <w:t>Программы</w:t>
      </w:r>
    </w:p>
    <w:p w:rsidR="00B93D78" w:rsidRPr="00523781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502E">
        <w:rPr>
          <w:rFonts w:ascii="Times New Roman" w:hAnsi="Times New Roman"/>
          <w:sz w:val="28"/>
          <w:szCs w:val="28"/>
        </w:rPr>
        <w:t>Общий объем финансирования мероприятий Программы в</w:t>
      </w:r>
      <w:r>
        <w:rPr>
          <w:rFonts w:ascii="Times New Roman" w:hAnsi="Times New Roman"/>
          <w:sz w:val="28"/>
          <w:szCs w:val="28"/>
        </w:rPr>
        <w:t xml:space="preserve">                2020–2024 годах составит 23085,00 тыс.</w:t>
      </w:r>
      <w:r w:rsidRPr="0089502E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5F1F82" w:rsidRPr="00523781" w:rsidRDefault="005F1F82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8"/>
        <w:gridCol w:w="420"/>
        <w:gridCol w:w="2240"/>
        <w:gridCol w:w="1680"/>
      </w:tblGrid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89502E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89502E" w:rsidRDefault="00B93D78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4577,00 тыс.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89502E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89502E" w:rsidRDefault="00B93D78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4627,00 тыс. 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89502E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89502E" w:rsidRDefault="00B93D78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4627,00 тыс. 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89502E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89502E" w:rsidRDefault="00B93D78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4627,00 тыс. 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89502E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89502E" w:rsidRDefault="00B93D78" w:rsidP="002904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4627,00тыс. 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</w:tbl>
    <w:p w:rsidR="00B93D78" w:rsidRPr="0089502E" w:rsidRDefault="00B93D78" w:rsidP="00B93D7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93D78" w:rsidRPr="0089502E" w:rsidRDefault="00B93D78" w:rsidP="00B93D7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 xml:space="preserve">              Ресурсное обеспечение и прогнозная (справочная) оценка консолидированного бюджета муниципального образования 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городской округ</w:t>
      </w:r>
      <w:r w:rsidRPr="0089502E">
        <w:rPr>
          <w:rFonts w:ascii="Times New Roman" w:hAnsi="Times New Roman"/>
          <w:sz w:val="28"/>
          <w:szCs w:val="20"/>
        </w:rPr>
        <w:t xml:space="preserve"> Оренбургской области на реализацию программы представлен в приложении №</w:t>
      </w:r>
      <w:r w:rsidR="00710754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3</w:t>
      </w:r>
      <w:r w:rsidRPr="0089502E">
        <w:rPr>
          <w:rFonts w:ascii="Times New Roman" w:hAnsi="Times New Roman"/>
          <w:sz w:val="28"/>
          <w:szCs w:val="20"/>
        </w:rPr>
        <w:t xml:space="preserve"> к настоящей  муниципальной  программе.</w:t>
      </w:r>
    </w:p>
    <w:p w:rsidR="00B93D78" w:rsidRPr="0089502E" w:rsidRDefault="00B93D78" w:rsidP="00B93D7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 xml:space="preserve">       В ходе реализации программы объемы,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 изменений в программу. При формировании перечня мероприятий в пределах годовой суммы средств может осуществлять перераспределение средств между мероприятиями программы. Ресурсное обеспечение программы  подлежит корректировке по мере изменения макроэкономических параметров в соответствии с результатами исполнения программы по итогам каждого года.</w:t>
      </w:r>
    </w:p>
    <w:p w:rsidR="00B51E4E" w:rsidRDefault="00B51E4E" w:rsidP="00B51E4E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Объем финансовых ресурсов, необходимых для реализации</w:t>
      </w:r>
      <w:r w:rsidR="00563D0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Программы</w:t>
      </w:r>
    </w:p>
    <w:p w:rsidR="00B51E4E" w:rsidRDefault="00B51E4E" w:rsidP="00B51E4E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Общий объем финансирования мероприятий Программы в 2020–2024 годах составит 23085,00 тыс. рублей, в том числе по годам:</w:t>
      </w:r>
    </w:p>
    <w:p w:rsidR="00B51E4E" w:rsidRDefault="00B51E4E" w:rsidP="00B51E4E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 год – 4577,00 тыс. рублей;</w:t>
      </w:r>
    </w:p>
    <w:p w:rsidR="00B51E4E" w:rsidRDefault="00B51E4E" w:rsidP="00B51E4E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 год – 4627,00 тыс. рублей;</w:t>
      </w:r>
    </w:p>
    <w:p w:rsidR="00B51E4E" w:rsidRDefault="00B51E4E" w:rsidP="00B51E4E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2022 год – 4627,00 тыс. рублей;</w:t>
      </w:r>
    </w:p>
    <w:p w:rsidR="00B51E4E" w:rsidRDefault="00B51E4E" w:rsidP="00B51E4E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2023 год – 4627,00 тыс. рублей;</w:t>
      </w:r>
    </w:p>
    <w:p w:rsidR="00B51E4E" w:rsidRDefault="00B51E4E" w:rsidP="00B51E4E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2024 год – 4627,00 тыс. рублей;</w:t>
      </w:r>
    </w:p>
    <w:p w:rsidR="00B51E4E" w:rsidRDefault="00B51E4E" w:rsidP="00B51E4E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Ресурсное обеспечение и прогнозная (справочная) оценка консолидированного бюджета муниципального образования Соль-</w:t>
      </w:r>
      <w:proofErr w:type="spellStart"/>
      <w:r>
        <w:rPr>
          <w:color w:val="000000"/>
          <w:sz w:val="27"/>
          <w:szCs w:val="27"/>
        </w:rPr>
        <w:t>Илецкий</w:t>
      </w:r>
      <w:proofErr w:type="spellEnd"/>
      <w:r>
        <w:rPr>
          <w:color w:val="000000"/>
          <w:sz w:val="27"/>
          <w:szCs w:val="27"/>
        </w:rPr>
        <w:t xml:space="preserve"> городской округ Оренбургской области на реализацию программы представлен в приложении №</w:t>
      </w:r>
      <w:r w:rsidR="006002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 к настоящей муниципальной программе.</w:t>
      </w:r>
    </w:p>
    <w:p w:rsidR="00B51E4E" w:rsidRDefault="00B51E4E" w:rsidP="00B51E4E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реализации программы объемы,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программу. При формировании перечня мероприятий в пределах годовой суммы средств может осуществлять перераспределение средств между мероприятиями программы. Ресурсное обеспечение программы подлежит корректировке по мере изменения макроэкономических параметров в соответствии с результатами исполнения программы по итогам каждого года</w:t>
      </w:r>
    </w:p>
    <w:p w:rsidR="00B51E4E" w:rsidRDefault="00B51E4E" w:rsidP="004476E0">
      <w:pPr>
        <w:ind w:right="-1"/>
        <w:jc w:val="both"/>
        <w:rPr>
          <w:rFonts w:ascii="Times New Roman" w:hAnsi="Times New Roman"/>
        </w:rPr>
        <w:sectPr w:rsidR="00B51E4E" w:rsidSect="00005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A86355">
        <w:rPr>
          <w:rFonts w:ascii="Times New Roman" w:hAnsi="Times New Roman"/>
          <w:color w:val="000000"/>
        </w:rPr>
        <w:t>2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муниципального образования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Соль-</w:t>
      </w:r>
      <w:proofErr w:type="spellStart"/>
      <w:r w:rsidRPr="00250BC5">
        <w:rPr>
          <w:rFonts w:ascii="Times New Roman" w:hAnsi="Times New Roman"/>
          <w:color w:val="000000"/>
        </w:rPr>
        <w:t>Илецкий</w:t>
      </w:r>
      <w:proofErr w:type="spellEnd"/>
      <w:r w:rsidRPr="00250BC5">
        <w:rPr>
          <w:rFonts w:ascii="Times New Roman" w:hAnsi="Times New Roman"/>
          <w:color w:val="000000"/>
        </w:rPr>
        <w:t xml:space="preserve"> городской  округ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от ___________ № _____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>Приложение № 1</w:t>
      </w: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 xml:space="preserve">к муниципальной программе </w:t>
      </w: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>Соль-</w:t>
      </w:r>
      <w:proofErr w:type="spellStart"/>
      <w:r w:rsidRPr="00250BC5">
        <w:rPr>
          <w:rFonts w:ascii="Times New Roman" w:hAnsi="Times New Roman"/>
        </w:rPr>
        <w:t>Илецкого</w:t>
      </w:r>
      <w:proofErr w:type="spellEnd"/>
      <w:r w:rsidRPr="00250BC5">
        <w:rPr>
          <w:rFonts w:ascii="Times New Roman" w:hAnsi="Times New Roman"/>
        </w:rPr>
        <w:t xml:space="preserve"> городского округа</w:t>
      </w: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>от 22.11.2019  № 2400-п</w:t>
      </w:r>
    </w:p>
    <w:p w:rsidR="00BF6C54" w:rsidRPr="00250BC5" w:rsidRDefault="00BF6C54" w:rsidP="00BF6C54">
      <w:pPr>
        <w:spacing w:after="0"/>
        <w:jc w:val="center"/>
        <w:rPr>
          <w:rFonts w:ascii="Times New Roman" w:hAnsi="Times New Roman"/>
        </w:rPr>
      </w:pP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</w:rPr>
        <w:t>Сведения</w:t>
      </w: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</w:rPr>
        <w:t>о показателях (индикаторах) муниципальной программы</w:t>
      </w: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  <w:spacing w:val="-1"/>
        </w:rPr>
        <w:t xml:space="preserve">«Развитие сельского хозяйства и регулирование рынков </w:t>
      </w: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</w:rPr>
        <w:t>сельскохозяйственной  продукции, сырья и продовольствия Соль-</w:t>
      </w:r>
      <w:proofErr w:type="spellStart"/>
      <w:r w:rsidRPr="00250BC5">
        <w:rPr>
          <w:rFonts w:ascii="Times New Roman" w:hAnsi="Times New Roman"/>
        </w:rPr>
        <w:t>Илецкого</w:t>
      </w:r>
      <w:proofErr w:type="spellEnd"/>
      <w:r w:rsidRPr="00250BC5">
        <w:rPr>
          <w:rFonts w:ascii="Times New Roman" w:hAnsi="Times New Roman"/>
        </w:rPr>
        <w:t xml:space="preserve"> городского округа» </w:t>
      </w:r>
    </w:p>
    <w:p w:rsidR="00BF6C54" w:rsidRPr="00250BC5" w:rsidRDefault="00FC5B7E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их </w:t>
      </w:r>
      <w:proofErr w:type="gramStart"/>
      <w:r>
        <w:rPr>
          <w:rFonts w:ascii="Times New Roman" w:hAnsi="Times New Roman"/>
        </w:rPr>
        <w:t>значении</w:t>
      </w:r>
      <w:proofErr w:type="gramEnd"/>
      <w:r w:rsidR="00E30730">
        <w:rPr>
          <w:rFonts w:ascii="Times New Roman" w:hAnsi="Times New Roman"/>
        </w:rPr>
        <w:t>.</w:t>
      </w:r>
    </w:p>
    <w:p w:rsidR="00BF6C54" w:rsidRPr="00250BC5" w:rsidRDefault="00BF6C54" w:rsidP="00BF6C54">
      <w:pPr>
        <w:spacing w:after="0"/>
        <w:jc w:val="center"/>
        <w:rPr>
          <w:rFonts w:ascii="Times New Roman" w:hAnsi="Times New Roman"/>
        </w:rPr>
      </w:pPr>
    </w:p>
    <w:tbl>
      <w:tblPr>
        <w:tblW w:w="501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4"/>
        <w:gridCol w:w="5218"/>
        <w:gridCol w:w="1277"/>
        <w:gridCol w:w="1323"/>
        <w:gridCol w:w="1323"/>
        <w:gridCol w:w="1322"/>
        <w:gridCol w:w="1176"/>
        <w:gridCol w:w="1176"/>
        <w:gridCol w:w="1176"/>
      </w:tblGrid>
      <w:tr w:rsidR="003940FA" w:rsidRPr="00046D17" w:rsidTr="00833A57">
        <w:trPr>
          <w:cantSplit/>
          <w:trHeight w:val="113"/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№ </w:t>
            </w:r>
            <w:proofErr w:type="gramStart"/>
            <w:r w:rsidRPr="00046D17">
              <w:rPr>
                <w:rFonts w:ascii="Times New Roman" w:hAnsi="Times New Roman"/>
              </w:rPr>
              <w:t>п</w:t>
            </w:r>
            <w:proofErr w:type="gramEnd"/>
            <w:r w:rsidRPr="00046D17">
              <w:rPr>
                <w:rFonts w:ascii="Times New Roman" w:hAnsi="Times New Roman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E06936" w:rsidRDefault="00E06936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E06936">
              <w:rPr>
                <w:rFonts w:ascii="Times New Roman" w:hAnsi="Times New Roman"/>
              </w:rPr>
              <w:t>2019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2020 год </w:t>
            </w:r>
          </w:p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2024 год 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Условия для развития сельскохозяйственного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C446E3" w:rsidRDefault="00C446E3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C446E3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Количество предоставленных информационно-статистических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21252C" w:rsidP="003940FA">
            <w:pPr>
              <w:jc w:val="center"/>
            </w:pPr>
            <w:r w:rsidRPr="0021252C">
              <w:rPr>
                <w:rFonts w:ascii="Times New Roman" w:hAnsi="Times New Roman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Количество отловленных  животных без владельцев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21252C" w:rsidP="003940FA">
            <w:pPr>
              <w:jc w:val="center"/>
            </w:pPr>
            <w:r w:rsidRPr="0021252C">
              <w:rPr>
                <w:rFonts w:ascii="Times New Roman" w:hAnsi="Times New Roman"/>
              </w:rPr>
              <w:t>227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375FE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75FE4"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Количество мероприятий по популяризации сельскохозяйственного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21252C" w:rsidP="003940FA">
            <w:pPr>
              <w:jc w:val="center"/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102,5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</w:tr>
      <w:tr w:rsidR="003940FA" w:rsidRPr="00046D17" w:rsidTr="00833A57">
        <w:trPr>
          <w:cantSplit/>
          <w:trHeight w:val="7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8,6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12,8</w:t>
            </w:r>
          </w:p>
        </w:tc>
      </w:tr>
      <w:tr w:rsidR="003940FA" w:rsidRPr="00046D17" w:rsidTr="00833A57">
        <w:trPr>
          <w:cantSplit/>
          <w:trHeight w:val="7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Среднемесячная заработная плата работников  сельского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рублей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7C56A5" w:rsidRDefault="00C446E3" w:rsidP="003940FA">
            <w:pPr>
              <w:jc w:val="center"/>
              <w:rPr>
                <w:rFonts w:ascii="Times New Roman" w:hAnsi="Times New Roman"/>
              </w:rPr>
            </w:pPr>
            <w:r w:rsidRPr="007C56A5">
              <w:rPr>
                <w:rFonts w:ascii="Times New Roman" w:hAnsi="Times New Roman"/>
              </w:rPr>
              <w:t>17460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17485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18272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19094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19953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20851</w:t>
            </w:r>
          </w:p>
        </w:tc>
      </w:tr>
      <w:tr w:rsidR="003940FA" w:rsidRPr="00046D17" w:rsidTr="00833A57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Объемы приобретения  новой </w:t>
            </w:r>
            <w:proofErr w:type="gramStart"/>
            <w:r w:rsidRPr="00046D17">
              <w:rPr>
                <w:rFonts w:ascii="Times New Roman" w:hAnsi="Times New Roman"/>
              </w:rPr>
              <w:t>техники</w:t>
            </w:r>
            <w:proofErr w:type="gramEnd"/>
            <w:r w:rsidRPr="00046D17">
              <w:rPr>
                <w:rFonts w:ascii="Times New Roman" w:hAnsi="Times New Roman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940FA" w:rsidRPr="00046D17" w:rsidTr="00833A57">
        <w:trPr>
          <w:cantSplit/>
          <w:trHeight w:val="4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тракторы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</w:tr>
      <w:tr w:rsidR="003940FA" w:rsidRPr="00046D17" w:rsidTr="00833A57">
        <w:trPr>
          <w:cantSplit/>
          <w:trHeight w:val="5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зерноуборочные комбайны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</w:tr>
      <w:tr w:rsidR="003940FA" w:rsidRPr="00046D17" w:rsidTr="00833A57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кормоуборочные комбайны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940FA" w:rsidRPr="00046D17" w:rsidTr="00833A57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посевных площадей зерновых, зернобобовых, масличных и кормовых культур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94220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94954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96578,3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97637,2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98074,2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98485,1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Валовой сбор зерновых и зернобобовых культур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тонн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30837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46861,7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55539,8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58412,3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59892,5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64170,5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Валовой сбор масличных культур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тонн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13784,5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7505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8480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8853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9526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10870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озимых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зерновых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культур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23201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24979,3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25589,3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26201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26812,7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27424,4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Внесение минеральных удобрений в действующем веществе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тоннд.в</w:t>
            </w:r>
            <w:proofErr w:type="spellEnd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273,8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699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Производство скота и птицы на убой в живом весе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1510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1751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1858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1971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782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481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539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производства молока в СХО, КФХ и ИП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15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Сохранение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поголовья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молочных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коров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397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346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Численность товарного поголовья коров специализированных мясных пород в сельскохозяйственных организациях, КФХ, включая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3573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3693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3803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3917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4034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4155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маточного поголовья овец и коз в СХО, КФХ и ИП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277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337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3,7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11</w:t>
            </w:r>
          </w:p>
        </w:tc>
      </w:tr>
    </w:tbl>
    <w:p w:rsidR="00250BC5" w:rsidRDefault="00250BC5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46E3" w:rsidRDefault="00C446E3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46E3" w:rsidRDefault="00C446E3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E5136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lastRenderedPageBreak/>
        <w:t>Приложение</w:t>
      </w:r>
      <w:r w:rsidR="00BF6C54" w:rsidRPr="006421EE">
        <w:rPr>
          <w:rFonts w:ascii="Times New Roman" w:hAnsi="Times New Roman"/>
          <w:color w:val="000000"/>
        </w:rPr>
        <w:t xml:space="preserve"> № </w:t>
      </w:r>
      <w:r w:rsidR="00A86355">
        <w:rPr>
          <w:rFonts w:ascii="Times New Roman" w:hAnsi="Times New Roman"/>
          <w:color w:val="000000"/>
        </w:rPr>
        <w:t>3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муниципального образования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Соль-</w:t>
      </w:r>
      <w:proofErr w:type="spellStart"/>
      <w:r w:rsidRPr="006421EE">
        <w:rPr>
          <w:rFonts w:ascii="Times New Roman" w:hAnsi="Times New Roman"/>
          <w:color w:val="000000"/>
        </w:rPr>
        <w:t>Илецкий</w:t>
      </w:r>
      <w:proofErr w:type="spellEnd"/>
      <w:r w:rsidRPr="006421EE">
        <w:rPr>
          <w:rFonts w:ascii="Times New Roman" w:hAnsi="Times New Roman"/>
          <w:color w:val="000000"/>
        </w:rPr>
        <w:t xml:space="preserve"> городской  округ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 xml:space="preserve">от </w:t>
      </w:r>
      <w:r w:rsidR="007F536B" w:rsidRPr="006421EE">
        <w:rPr>
          <w:rFonts w:ascii="Times New Roman" w:hAnsi="Times New Roman"/>
          <w:color w:val="000000"/>
        </w:rPr>
        <w:t>___________</w:t>
      </w:r>
      <w:r w:rsidRPr="006421EE">
        <w:rPr>
          <w:rFonts w:ascii="Times New Roman" w:hAnsi="Times New Roman"/>
          <w:color w:val="000000"/>
        </w:rPr>
        <w:t xml:space="preserve"> № </w:t>
      </w:r>
      <w:r w:rsidR="007F536B" w:rsidRPr="006421EE">
        <w:rPr>
          <w:rFonts w:ascii="Times New Roman" w:hAnsi="Times New Roman"/>
          <w:color w:val="000000"/>
        </w:rPr>
        <w:t>_____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D4F51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Приложение  № 3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к муниципальной программе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Соль-</w:t>
      </w:r>
      <w:proofErr w:type="spellStart"/>
      <w:r w:rsidRPr="006421EE">
        <w:rPr>
          <w:rFonts w:ascii="Times New Roman" w:hAnsi="Times New Roman"/>
          <w:color w:val="000000"/>
        </w:rPr>
        <w:t>Илецкого</w:t>
      </w:r>
      <w:proofErr w:type="spellEnd"/>
      <w:r w:rsidRPr="006421EE">
        <w:rPr>
          <w:rFonts w:ascii="Times New Roman" w:hAnsi="Times New Roman"/>
          <w:color w:val="000000"/>
        </w:rPr>
        <w:t xml:space="preserve"> городского округа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от 22.11.2019 № 2400-п</w:t>
      </w:r>
    </w:p>
    <w:p w:rsidR="00B17D1F" w:rsidRPr="006421EE" w:rsidRDefault="00B17D1F" w:rsidP="00B17D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4F51" w:rsidRPr="006421EE" w:rsidRDefault="005D2538" w:rsidP="001E4D46">
      <w:pPr>
        <w:spacing w:after="0" w:line="240" w:lineRule="auto"/>
        <w:jc w:val="center"/>
        <w:rPr>
          <w:rFonts w:ascii="Times New Roman" w:hAnsi="Times New Roman"/>
        </w:rPr>
      </w:pPr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реализации муниципальной программы "Развитие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>Илецкого</w:t>
      </w:r>
      <w:proofErr w:type="spellEnd"/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городского округа"</w:t>
      </w:r>
    </w:p>
    <w:tbl>
      <w:tblPr>
        <w:tblW w:w="150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1755"/>
        <w:gridCol w:w="1789"/>
        <w:gridCol w:w="1418"/>
        <w:gridCol w:w="1079"/>
        <w:gridCol w:w="960"/>
        <w:gridCol w:w="960"/>
        <w:gridCol w:w="960"/>
        <w:gridCol w:w="960"/>
        <w:gridCol w:w="1012"/>
        <w:gridCol w:w="992"/>
      </w:tblGrid>
      <w:tr w:rsidR="002D4F51" w:rsidRPr="006421EE" w:rsidTr="00600243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421EE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6421EE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Объём финансирования (тыс. руб., в ценах соответствующих годов)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Ожидаемые результаты</w:t>
            </w:r>
          </w:p>
        </w:tc>
      </w:tr>
      <w:tr w:rsidR="002D4F51" w:rsidRPr="006421EE" w:rsidTr="00600243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6421EE" w:rsidTr="00600243">
        <w:trPr>
          <w:trHeight w:val="13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6421EE" w:rsidTr="006002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1EE">
              <w:rPr>
                <w:rFonts w:ascii="Times New Roman" w:hAnsi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Осуществление переданных полномочий Оренбургской области в сфере регулирования и поддержки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2D567B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23085,00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4577</w:t>
            </w:r>
            <w:r w:rsidR="002D567B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2D567B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2D567B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2D567B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4627,00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2D567B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4627,00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580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- обеспечение выполнения целей, задач и</w:t>
            </w:r>
            <w:r w:rsidR="00375FE4">
              <w:rPr>
                <w:rFonts w:ascii="Times New Roman" w:hAnsi="Times New Roman"/>
                <w:color w:val="000000"/>
              </w:rPr>
              <w:t xml:space="preserve"> </w:t>
            </w:r>
            <w:r w:rsidR="00375FE4">
              <w:rPr>
                <w:rFonts w:ascii="Times New Roman" w:hAnsi="Times New Roman"/>
                <w:color w:val="000000"/>
              </w:rPr>
              <w:lastRenderedPageBreak/>
              <w:t xml:space="preserve">показателей </w:t>
            </w:r>
            <w:r w:rsidR="005805FA">
              <w:rPr>
                <w:rFonts w:ascii="Times New Roman" w:hAnsi="Times New Roman"/>
                <w:color w:val="000000"/>
              </w:rPr>
              <w:t>п</w:t>
            </w:r>
            <w:r w:rsidR="00375FE4">
              <w:rPr>
                <w:rFonts w:ascii="Times New Roman" w:hAnsi="Times New Roman"/>
                <w:color w:val="000000"/>
              </w:rPr>
              <w:t xml:space="preserve">рограммы в целом </w:t>
            </w:r>
            <w:r w:rsidRPr="002158F0">
              <w:rPr>
                <w:rFonts w:ascii="Times New Roman" w:hAnsi="Times New Roman"/>
              </w:rPr>
              <w:t xml:space="preserve">и основных мероприятий  </w:t>
            </w:r>
            <w:r w:rsidRPr="002158F0">
              <w:rPr>
                <w:rFonts w:ascii="Times New Roman" w:hAnsi="Times New Roman"/>
                <w:color w:val="FF0000"/>
              </w:rPr>
              <w:t xml:space="preserve">                  </w:t>
            </w:r>
            <w:proofErr w:type="gramStart"/>
            <w:r w:rsidRPr="006421EE">
              <w:rPr>
                <w:rFonts w:ascii="Times New Roman" w:hAnsi="Times New Roman"/>
                <w:color w:val="000000"/>
              </w:rPr>
              <w:t>-а</w:t>
            </w:r>
            <w:proofErr w:type="gramEnd"/>
            <w:r w:rsidRPr="006421EE">
              <w:rPr>
                <w:rFonts w:ascii="Times New Roman" w:hAnsi="Times New Roman"/>
                <w:color w:val="000000"/>
              </w:rPr>
              <w:t>нализ эффективного применения мер поддержки, прогнозирования показателей развития агропромышленного комплекса округа                        - сокращение количества животн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ых без владельцев     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22334,50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4466,9</w:t>
            </w:r>
            <w:r w:rsidR="00FF3CD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4466,90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4466,90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4466,90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4466,90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600243">
        <w:trPr>
          <w:trHeight w:val="4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5845C5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="00833A57" w:rsidRPr="00633FA6">
              <w:rPr>
                <w:rFonts w:ascii="Times New Roman" w:hAnsi="Times New Roman"/>
                <w:bCs/>
                <w:color w:val="000000"/>
              </w:rPr>
              <w:t>50,5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8E1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110,</w:t>
            </w:r>
            <w:r w:rsidR="001811CB">
              <w:rPr>
                <w:rFonts w:ascii="Times New Roman" w:hAnsi="Times New Roman"/>
                <w:bCs/>
                <w:color w:val="000000"/>
              </w:rPr>
              <w:t>1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584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</w:t>
            </w:r>
            <w:r w:rsidR="009A4E86"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8E1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</w:t>
            </w:r>
            <w:r w:rsidR="001811CB">
              <w:rPr>
                <w:rFonts w:ascii="Times New Roman" w:hAnsi="Times New Roman"/>
                <w:bCs/>
                <w:color w:val="000000"/>
              </w:rPr>
              <w:t>1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584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0,1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8E1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</w:t>
            </w:r>
            <w:r w:rsidR="001811CB">
              <w:rPr>
                <w:rFonts w:ascii="Times New Roman" w:hAnsi="Times New Roman"/>
                <w:bCs/>
                <w:color w:val="000000"/>
              </w:rPr>
              <w:t>1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600243">
        <w:trPr>
          <w:trHeight w:val="300"/>
        </w:trPr>
        <w:tc>
          <w:tcPr>
            <w:tcW w:w="15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Основное мероприятие 1. "Создание условий для развития сельскохозяйственной продукции, сырья и продовольствия"</w:t>
            </w: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 Основное мероприятие 1.Создание условий для развития сельскохозяйственной продукции, сырья и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продовольствия Мероприятие 1.1. Создание условий для развития сельскохозяйственной продукции, сырья и продовольствия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20517</w:t>
            </w:r>
            <w:r w:rsidR="00B153C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  <w:r w:rsidR="00B153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  <w:r w:rsidR="00B153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  <w:r w:rsidR="00B153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  <w:r w:rsidR="00B153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  <w:r w:rsidR="00B153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375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Обеспечение выполнения целей, задач и</w:t>
            </w:r>
            <w:r w:rsidR="00375FE4">
              <w:rPr>
                <w:rFonts w:ascii="Times New Roman" w:hAnsi="Times New Roman"/>
                <w:color w:val="000000"/>
              </w:rPr>
              <w:t xml:space="preserve"> показат</w:t>
            </w:r>
            <w:r w:rsidR="00375FE4">
              <w:rPr>
                <w:rFonts w:ascii="Times New Roman" w:hAnsi="Times New Roman"/>
                <w:color w:val="000000"/>
              </w:rPr>
              <w:lastRenderedPageBreak/>
              <w:t xml:space="preserve">елей Программы в целом </w:t>
            </w:r>
            <w:r w:rsidRPr="006421EE">
              <w:rPr>
                <w:rFonts w:ascii="Times New Roman" w:hAnsi="Times New Roman"/>
                <w:color w:val="000000"/>
              </w:rPr>
              <w:t>и основных мероприятий</w:t>
            </w: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A4E86"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20106,5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600243">
        <w:trPr>
          <w:trHeight w:val="6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410,5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600243">
        <w:trPr>
          <w:trHeight w:val="720"/>
        </w:trPr>
        <w:tc>
          <w:tcPr>
            <w:tcW w:w="15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Основное мероприятие 2. "Анализ состояния малого и среднего предпринимательства в сельскохозяйственной отрасли"</w:t>
            </w:r>
          </w:p>
        </w:tc>
      </w:tr>
      <w:tr w:rsidR="00441309" w:rsidRPr="006421EE" w:rsidTr="00600243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 2.Основное мероприятие:  "Анализ состояния малого и среднего предпринимательства в сельскохозяйственн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ой отрасли" Мероприятие: "Получение информационно-статистических услуг в целях анализа состояния малого и среднего предпринимательства в сельскохозяйственной отрасли"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140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8340EC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Анализ эффективного применения мер поддер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жки, прогнозирования показателей развития агропромышленного комплекса округа</w:t>
            </w: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600243">
        <w:trPr>
          <w:trHeight w:val="48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140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600243">
        <w:trPr>
          <w:trHeight w:val="300"/>
        </w:trPr>
        <w:tc>
          <w:tcPr>
            <w:tcW w:w="15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3. "Осуществление отдельных государственных полномочий в сфере обращения с животными без владельцев"</w:t>
            </w: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3. Основное мероприятие "Осуществление отдельных государственных полномочий в сфере обращения с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животными без владельцев" Мероприятие 3.1. "Проведение мероприятий  в сфере обращения с животными без владельцев"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84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473F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  <w:r w:rsidR="008340EC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Сокращение количества  животных без владель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цев</w:t>
            </w: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600243">
        <w:trPr>
          <w:trHeight w:val="3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600243">
        <w:trPr>
          <w:trHeight w:val="300"/>
        </w:trPr>
        <w:tc>
          <w:tcPr>
            <w:tcW w:w="15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6421EE">
              <w:rPr>
                <w:rFonts w:ascii="Times New Roman" w:hAnsi="Times New Roman"/>
                <w:b/>
                <w:bCs/>
                <w:color w:val="000000"/>
              </w:rPr>
              <w:t>Илецкого</w:t>
            </w:r>
            <w:proofErr w:type="spellEnd"/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441309" w:rsidRPr="006421EE" w:rsidTr="00600243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lastRenderedPageBreak/>
              <w:t>Илецкого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городского округа" Мероприятие 4.1. "Проведение мероприятий по популяризации сельскохозяйственного производства"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200</w:t>
            </w:r>
            <w:r w:rsidR="006D432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  <w:r w:rsidR="006D432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  <w:r w:rsidR="006D432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  <w:r w:rsidR="006D432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  <w:r w:rsidR="006D432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Мотивация к эффективному и динамичному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60024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600243">
        <w:trPr>
          <w:trHeight w:val="3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200</w:t>
            </w:r>
            <w:r w:rsidR="004167E6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  <w:r w:rsidR="004167E6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  <w:r w:rsidR="004167E6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  <w:r w:rsidR="004167E6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50</w:t>
            </w:r>
            <w:r w:rsidR="004167E6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30F28" w:rsidRDefault="00C30F28" w:rsidP="00C30F2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30F28" w:rsidRDefault="00C30F28" w:rsidP="00C30F2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30F28" w:rsidRPr="006439E7" w:rsidRDefault="00C30F28" w:rsidP="00C30F2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30F28" w:rsidRPr="006439E7" w:rsidRDefault="00C30F28" w:rsidP="00C30F2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30F28" w:rsidRPr="006439E7" w:rsidRDefault="00C30F28" w:rsidP="00C30F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87E1C" w:rsidRPr="006421EE" w:rsidRDefault="00587E1C" w:rsidP="00C30F28">
      <w:pPr>
        <w:ind w:right="-1"/>
        <w:jc w:val="right"/>
        <w:rPr>
          <w:rFonts w:ascii="Times New Roman" w:hAnsi="Times New Roman"/>
        </w:rPr>
      </w:pPr>
    </w:p>
    <w:sectPr w:rsidR="00587E1C" w:rsidRPr="006421EE" w:rsidSect="00AE5136">
      <w:pgSz w:w="16838" w:h="11906" w:orient="landscape"/>
      <w:pgMar w:top="1701" w:right="119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DC" w:rsidRDefault="00530EDC" w:rsidP="00766FA7">
      <w:pPr>
        <w:spacing w:after="0" w:line="240" w:lineRule="auto"/>
      </w:pPr>
      <w:r>
        <w:separator/>
      </w:r>
    </w:p>
  </w:endnote>
  <w:endnote w:type="continuationSeparator" w:id="0">
    <w:p w:rsidR="00530EDC" w:rsidRDefault="00530EDC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DC" w:rsidRDefault="00530EDC" w:rsidP="00766FA7">
      <w:pPr>
        <w:spacing w:after="0" w:line="240" w:lineRule="auto"/>
      </w:pPr>
      <w:r>
        <w:separator/>
      </w:r>
    </w:p>
  </w:footnote>
  <w:footnote w:type="continuationSeparator" w:id="0">
    <w:p w:rsidR="00530EDC" w:rsidRDefault="00530EDC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5868"/>
    <w:rsid w:val="0002007B"/>
    <w:rsid w:val="00023C87"/>
    <w:rsid w:val="00026081"/>
    <w:rsid w:val="0003316D"/>
    <w:rsid w:val="00034D1A"/>
    <w:rsid w:val="00037990"/>
    <w:rsid w:val="00041DB4"/>
    <w:rsid w:val="00046D17"/>
    <w:rsid w:val="00047CFC"/>
    <w:rsid w:val="00056669"/>
    <w:rsid w:val="0007111E"/>
    <w:rsid w:val="00085BC2"/>
    <w:rsid w:val="00092A57"/>
    <w:rsid w:val="00094C70"/>
    <w:rsid w:val="00096E0A"/>
    <w:rsid w:val="000A5BB5"/>
    <w:rsid w:val="000C230B"/>
    <w:rsid w:val="000D2B0E"/>
    <w:rsid w:val="000F25CF"/>
    <w:rsid w:val="00107FD9"/>
    <w:rsid w:val="001155EB"/>
    <w:rsid w:val="00133811"/>
    <w:rsid w:val="0013420F"/>
    <w:rsid w:val="00134541"/>
    <w:rsid w:val="00153EED"/>
    <w:rsid w:val="00163C0E"/>
    <w:rsid w:val="00175FCE"/>
    <w:rsid w:val="001811CB"/>
    <w:rsid w:val="00196975"/>
    <w:rsid w:val="001C505B"/>
    <w:rsid w:val="001C5872"/>
    <w:rsid w:val="001D656B"/>
    <w:rsid w:val="001E083E"/>
    <w:rsid w:val="001E4674"/>
    <w:rsid w:val="001E4D46"/>
    <w:rsid w:val="00203E2B"/>
    <w:rsid w:val="002054B8"/>
    <w:rsid w:val="002069DE"/>
    <w:rsid w:val="0021252C"/>
    <w:rsid w:val="002158F0"/>
    <w:rsid w:val="00215CCD"/>
    <w:rsid w:val="0022025A"/>
    <w:rsid w:val="00224908"/>
    <w:rsid w:val="00231469"/>
    <w:rsid w:val="002319AA"/>
    <w:rsid w:val="00243066"/>
    <w:rsid w:val="00250BC5"/>
    <w:rsid w:val="00264F8D"/>
    <w:rsid w:val="00275ED1"/>
    <w:rsid w:val="002811DB"/>
    <w:rsid w:val="00290411"/>
    <w:rsid w:val="00292317"/>
    <w:rsid w:val="0029530D"/>
    <w:rsid w:val="002A71E3"/>
    <w:rsid w:val="002B03CA"/>
    <w:rsid w:val="002B0F63"/>
    <w:rsid w:val="002C1DB7"/>
    <w:rsid w:val="002C3C7C"/>
    <w:rsid w:val="002D033A"/>
    <w:rsid w:val="002D0A30"/>
    <w:rsid w:val="002D4F51"/>
    <w:rsid w:val="002D567B"/>
    <w:rsid w:val="002D7944"/>
    <w:rsid w:val="002F763B"/>
    <w:rsid w:val="00320663"/>
    <w:rsid w:val="003245D5"/>
    <w:rsid w:val="003339AA"/>
    <w:rsid w:val="00335423"/>
    <w:rsid w:val="003478AA"/>
    <w:rsid w:val="003501D6"/>
    <w:rsid w:val="003536E0"/>
    <w:rsid w:val="00353739"/>
    <w:rsid w:val="0035697F"/>
    <w:rsid w:val="00361B09"/>
    <w:rsid w:val="00365D66"/>
    <w:rsid w:val="00375FE4"/>
    <w:rsid w:val="00385BB7"/>
    <w:rsid w:val="0039272D"/>
    <w:rsid w:val="0039330E"/>
    <w:rsid w:val="003940FA"/>
    <w:rsid w:val="003B30BA"/>
    <w:rsid w:val="003B5A56"/>
    <w:rsid w:val="003B5C27"/>
    <w:rsid w:val="003C07D1"/>
    <w:rsid w:val="003C44C9"/>
    <w:rsid w:val="003C4E6D"/>
    <w:rsid w:val="003D7F08"/>
    <w:rsid w:val="003E2945"/>
    <w:rsid w:val="003F3B60"/>
    <w:rsid w:val="003F780A"/>
    <w:rsid w:val="004024E6"/>
    <w:rsid w:val="00404B93"/>
    <w:rsid w:val="00406D83"/>
    <w:rsid w:val="00410D5B"/>
    <w:rsid w:val="004167E6"/>
    <w:rsid w:val="004172B8"/>
    <w:rsid w:val="00421FAA"/>
    <w:rsid w:val="00441309"/>
    <w:rsid w:val="00446DB3"/>
    <w:rsid w:val="004476E0"/>
    <w:rsid w:val="004537A8"/>
    <w:rsid w:val="00464D9A"/>
    <w:rsid w:val="00473EAD"/>
    <w:rsid w:val="004847F3"/>
    <w:rsid w:val="004A1A46"/>
    <w:rsid w:val="004B0E42"/>
    <w:rsid w:val="004B667A"/>
    <w:rsid w:val="004B79BC"/>
    <w:rsid w:val="004C1B38"/>
    <w:rsid w:val="004D763B"/>
    <w:rsid w:val="004E1F00"/>
    <w:rsid w:val="004E4D01"/>
    <w:rsid w:val="004F52B8"/>
    <w:rsid w:val="004F6972"/>
    <w:rsid w:val="00503B8D"/>
    <w:rsid w:val="00507458"/>
    <w:rsid w:val="00513812"/>
    <w:rsid w:val="00513BD9"/>
    <w:rsid w:val="00523781"/>
    <w:rsid w:val="005249CD"/>
    <w:rsid w:val="00530EDC"/>
    <w:rsid w:val="005327D3"/>
    <w:rsid w:val="00532E45"/>
    <w:rsid w:val="00533537"/>
    <w:rsid w:val="00537FD1"/>
    <w:rsid w:val="00550566"/>
    <w:rsid w:val="0055109D"/>
    <w:rsid w:val="005622A5"/>
    <w:rsid w:val="00563D0B"/>
    <w:rsid w:val="00570329"/>
    <w:rsid w:val="00570939"/>
    <w:rsid w:val="00571B20"/>
    <w:rsid w:val="00572869"/>
    <w:rsid w:val="00573D82"/>
    <w:rsid w:val="005805FA"/>
    <w:rsid w:val="005845C5"/>
    <w:rsid w:val="00585D4E"/>
    <w:rsid w:val="00587E1C"/>
    <w:rsid w:val="00595114"/>
    <w:rsid w:val="005A1BA0"/>
    <w:rsid w:val="005C288E"/>
    <w:rsid w:val="005C30A5"/>
    <w:rsid w:val="005D2538"/>
    <w:rsid w:val="005D7702"/>
    <w:rsid w:val="005E12BA"/>
    <w:rsid w:val="005E539B"/>
    <w:rsid w:val="005F1F82"/>
    <w:rsid w:val="005F4197"/>
    <w:rsid w:val="00600243"/>
    <w:rsid w:val="00633FA6"/>
    <w:rsid w:val="006421EE"/>
    <w:rsid w:val="006439E7"/>
    <w:rsid w:val="00645598"/>
    <w:rsid w:val="00651B43"/>
    <w:rsid w:val="00651F29"/>
    <w:rsid w:val="00652694"/>
    <w:rsid w:val="006535C8"/>
    <w:rsid w:val="006541B3"/>
    <w:rsid w:val="00677592"/>
    <w:rsid w:val="00697A77"/>
    <w:rsid w:val="006A22CF"/>
    <w:rsid w:val="006C084C"/>
    <w:rsid w:val="006C12B8"/>
    <w:rsid w:val="006C383E"/>
    <w:rsid w:val="006C4C5E"/>
    <w:rsid w:val="006C6FF6"/>
    <w:rsid w:val="006D4322"/>
    <w:rsid w:val="006D68E6"/>
    <w:rsid w:val="00700B23"/>
    <w:rsid w:val="00700BF8"/>
    <w:rsid w:val="00710754"/>
    <w:rsid w:val="00713C31"/>
    <w:rsid w:val="00714F54"/>
    <w:rsid w:val="00723EE8"/>
    <w:rsid w:val="00742372"/>
    <w:rsid w:val="00752127"/>
    <w:rsid w:val="00753A64"/>
    <w:rsid w:val="00755962"/>
    <w:rsid w:val="00763E06"/>
    <w:rsid w:val="00766FA7"/>
    <w:rsid w:val="00770822"/>
    <w:rsid w:val="00775672"/>
    <w:rsid w:val="00781851"/>
    <w:rsid w:val="00794558"/>
    <w:rsid w:val="007A0759"/>
    <w:rsid w:val="007A6137"/>
    <w:rsid w:val="007B0F65"/>
    <w:rsid w:val="007B2087"/>
    <w:rsid w:val="007B4783"/>
    <w:rsid w:val="007C56A5"/>
    <w:rsid w:val="007C57F0"/>
    <w:rsid w:val="007E1CAC"/>
    <w:rsid w:val="007F019C"/>
    <w:rsid w:val="007F0249"/>
    <w:rsid w:val="007F432E"/>
    <w:rsid w:val="007F536B"/>
    <w:rsid w:val="00810D86"/>
    <w:rsid w:val="008314A1"/>
    <w:rsid w:val="00833A57"/>
    <w:rsid w:val="008340EC"/>
    <w:rsid w:val="008452C6"/>
    <w:rsid w:val="00846EB2"/>
    <w:rsid w:val="008473FC"/>
    <w:rsid w:val="0085628D"/>
    <w:rsid w:val="008615F9"/>
    <w:rsid w:val="00862E40"/>
    <w:rsid w:val="00866954"/>
    <w:rsid w:val="00871649"/>
    <w:rsid w:val="00872818"/>
    <w:rsid w:val="00876FC7"/>
    <w:rsid w:val="00880D78"/>
    <w:rsid w:val="00891A7B"/>
    <w:rsid w:val="008938EF"/>
    <w:rsid w:val="008A597F"/>
    <w:rsid w:val="008A5D68"/>
    <w:rsid w:val="008A67F4"/>
    <w:rsid w:val="008A7377"/>
    <w:rsid w:val="008B0154"/>
    <w:rsid w:val="008D42A4"/>
    <w:rsid w:val="008E1B50"/>
    <w:rsid w:val="009150BC"/>
    <w:rsid w:val="00922739"/>
    <w:rsid w:val="009361D8"/>
    <w:rsid w:val="009379BC"/>
    <w:rsid w:val="00940CA4"/>
    <w:rsid w:val="00956256"/>
    <w:rsid w:val="00960495"/>
    <w:rsid w:val="00964993"/>
    <w:rsid w:val="0097215C"/>
    <w:rsid w:val="00980B89"/>
    <w:rsid w:val="0099162C"/>
    <w:rsid w:val="00994FD7"/>
    <w:rsid w:val="009A4E86"/>
    <w:rsid w:val="009B11EE"/>
    <w:rsid w:val="009B3491"/>
    <w:rsid w:val="009B4E9B"/>
    <w:rsid w:val="009C553E"/>
    <w:rsid w:val="009D6C36"/>
    <w:rsid w:val="009F5563"/>
    <w:rsid w:val="00A02EBD"/>
    <w:rsid w:val="00A225DE"/>
    <w:rsid w:val="00A460D0"/>
    <w:rsid w:val="00A47DA2"/>
    <w:rsid w:val="00A556B8"/>
    <w:rsid w:val="00A63A4D"/>
    <w:rsid w:val="00A807FF"/>
    <w:rsid w:val="00A86355"/>
    <w:rsid w:val="00A864DC"/>
    <w:rsid w:val="00A866D8"/>
    <w:rsid w:val="00AA5AC7"/>
    <w:rsid w:val="00AA6257"/>
    <w:rsid w:val="00AB2015"/>
    <w:rsid w:val="00AC0B93"/>
    <w:rsid w:val="00AC395C"/>
    <w:rsid w:val="00AD5B3B"/>
    <w:rsid w:val="00AE0246"/>
    <w:rsid w:val="00AE5136"/>
    <w:rsid w:val="00AF2BB9"/>
    <w:rsid w:val="00B00C87"/>
    <w:rsid w:val="00B02CA7"/>
    <w:rsid w:val="00B11E98"/>
    <w:rsid w:val="00B12509"/>
    <w:rsid w:val="00B134CB"/>
    <w:rsid w:val="00B153C2"/>
    <w:rsid w:val="00B17D1F"/>
    <w:rsid w:val="00B33C3F"/>
    <w:rsid w:val="00B377A9"/>
    <w:rsid w:val="00B422C0"/>
    <w:rsid w:val="00B4521B"/>
    <w:rsid w:val="00B51E4E"/>
    <w:rsid w:val="00B5412F"/>
    <w:rsid w:val="00B6288E"/>
    <w:rsid w:val="00B6667D"/>
    <w:rsid w:val="00B714F3"/>
    <w:rsid w:val="00B715C3"/>
    <w:rsid w:val="00B77DFA"/>
    <w:rsid w:val="00B825E5"/>
    <w:rsid w:val="00B8283B"/>
    <w:rsid w:val="00B93D78"/>
    <w:rsid w:val="00B945AF"/>
    <w:rsid w:val="00BA0AF0"/>
    <w:rsid w:val="00BA35F0"/>
    <w:rsid w:val="00BA36EA"/>
    <w:rsid w:val="00BB18C9"/>
    <w:rsid w:val="00BB3067"/>
    <w:rsid w:val="00BD28EB"/>
    <w:rsid w:val="00BD68DA"/>
    <w:rsid w:val="00BE3E68"/>
    <w:rsid w:val="00BF1F81"/>
    <w:rsid w:val="00BF6C54"/>
    <w:rsid w:val="00C012C5"/>
    <w:rsid w:val="00C05B61"/>
    <w:rsid w:val="00C1141D"/>
    <w:rsid w:val="00C137FB"/>
    <w:rsid w:val="00C142D6"/>
    <w:rsid w:val="00C14CE9"/>
    <w:rsid w:val="00C30D63"/>
    <w:rsid w:val="00C30F28"/>
    <w:rsid w:val="00C31FF8"/>
    <w:rsid w:val="00C37A0C"/>
    <w:rsid w:val="00C37E5A"/>
    <w:rsid w:val="00C414EA"/>
    <w:rsid w:val="00C446E3"/>
    <w:rsid w:val="00C62F57"/>
    <w:rsid w:val="00C64349"/>
    <w:rsid w:val="00C738BF"/>
    <w:rsid w:val="00C863B5"/>
    <w:rsid w:val="00C97954"/>
    <w:rsid w:val="00CA118F"/>
    <w:rsid w:val="00CA6EDC"/>
    <w:rsid w:val="00CB10A3"/>
    <w:rsid w:val="00CB4D4B"/>
    <w:rsid w:val="00CC79D1"/>
    <w:rsid w:val="00CE6436"/>
    <w:rsid w:val="00CF11AA"/>
    <w:rsid w:val="00CF4DCF"/>
    <w:rsid w:val="00CF4E02"/>
    <w:rsid w:val="00D04E9F"/>
    <w:rsid w:val="00D10270"/>
    <w:rsid w:val="00D113AA"/>
    <w:rsid w:val="00D16B8F"/>
    <w:rsid w:val="00D3186A"/>
    <w:rsid w:val="00D34E08"/>
    <w:rsid w:val="00D3562A"/>
    <w:rsid w:val="00D40955"/>
    <w:rsid w:val="00D42429"/>
    <w:rsid w:val="00D54B67"/>
    <w:rsid w:val="00D565B3"/>
    <w:rsid w:val="00D74467"/>
    <w:rsid w:val="00D90786"/>
    <w:rsid w:val="00DA1913"/>
    <w:rsid w:val="00DB050A"/>
    <w:rsid w:val="00DB77E5"/>
    <w:rsid w:val="00DD48CE"/>
    <w:rsid w:val="00DE60E0"/>
    <w:rsid w:val="00DF1621"/>
    <w:rsid w:val="00E00F56"/>
    <w:rsid w:val="00E06936"/>
    <w:rsid w:val="00E16B17"/>
    <w:rsid w:val="00E30730"/>
    <w:rsid w:val="00E36CC9"/>
    <w:rsid w:val="00E470CD"/>
    <w:rsid w:val="00E60689"/>
    <w:rsid w:val="00E614E3"/>
    <w:rsid w:val="00E73149"/>
    <w:rsid w:val="00E76316"/>
    <w:rsid w:val="00E90A93"/>
    <w:rsid w:val="00E93CB7"/>
    <w:rsid w:val="00E972CB"/>
    <w:rsid w:val="00EA533F"/>
    <w:rsid w:val="00EA5B90"/>
    <w:rsid w:val="00EA778F"/>
    <w:rsid w:val="00EB1722"/>
    <w:rsid w:val="00EC0DA8"/>
    <w:rsid w:val="00EC3206"/>
    <w:rsid w:val="00ED6489"/>
    <w:rsid w:val="00EE01EB"/>
    <w:rsid w:val="00EE1652"/>
    <w:rsid w:val="00EE1D65"/>
    <w:rsid w:val="00EE2115"/>
    <w:rsid w:val="00EE77FC"/>
    <w:rsid w:val="00EF2F3A"/>
    <w:rsid w:val="00EF3390"/>
    <w:rsid w:val="00F1461C"/>
    <w:rsid w:val="00F202D1"/>
    <w:rsid w:val="00F25C08"/>
    <w:rsid w:val="00F35C34"/>
    <w:rsid w:val="00F4221B"/>
    <w:rsid w:val="00F60DBB"/>
    <w:rsid w:val="00F61417"/>
    <w:rsid w:val="00F62CFD"/>
    <w:rsid w:val="00F77090"/>
    <w:rsid w:val="00F93D40"/>
    <w:rsid w:val="00F960AA"/>
    <w:rsid w:val="00FB1FF3"/>
    <w:rsid w:val="00FB45B6"/>
    <w:rsid w:val="00FB6774"/>
    <w:rsid w:val="00FB7075"/>
    <w:rsid w:val="00FC2D8E"/>
    <w:rsid w:val="00FC5B7E"/>
    <w:rsid w:val="00FC64F2"/>
    <w:rsid w:val="00FD605C"/>
    <w:rsid w:val="00FD7CDB"/>
    <w:rsid w:val="00FE180C"/>
    <w:rsid w:val="00FF15B6"/>
    <w:rsid w:val="00FF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cx.orb.ru/ru/tvp/subs/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x.orb.ru/ru/tvp/subs/20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cx.orb.ru/ru/tvp/subs/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x.orb.ru/ru/tvp/subs/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8974-7F23-42D6-A0A1-D4881E24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2</cp:revision>
  <cp:lastPrinted>2020-11-13T10:35:00Z</cp:lastPrinted>
  <dcterms:created xsi:type="dcterms:W3CDTF">2020-12-21T12:15:00Z</dcterms:created>
  <dcterms:modified xsi:type="dcterms:W3CDTF">2020-12-21T12:15:00Z</dcterms:modified>
</cp:coreProperties>
</file>